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BA39DA" w14:textId="77777777" w:rsidR="001A4F25" w:rsidRDefault="001B37D3" w:rsidP="001B37D3">
      <w:pPr>
        <w:spacing w:after="4" w:line="250" w:lineRule="auto"/>
        <w:ind w:right="2102"/>
        <w:rPr>
          <w:b/>
          <w:color w:val="auto"/>
          <w:sz w:val="24"/>
          <w:szCs w:val="24"/>
        </w:rPr>
      </w:pPr>
      <w:r>
        <w:rPr>
          <w:b/>
          <w:color w:val="auto"/>
          <w:sz w:val="24"/>
          <w:szCs w:val="24"/>
        </w:rPr>
        <w:t xml:space="preserve">                                                  </w:t>
      </w:r>
      <w:r w:rsidR="00586286" w:rsidRPr="001B3CCA">
        <w:rPr>
          <w:b/>
          <w:color w:val="auto"/>
          <w:sz w:val="24"/>
          <w:szCs w:val="24"/>
        </w:rPr>
        <w:t xml:space="preserve"> </w:t>
      </w:r>
    </w:p>
    <w:p w14:paraId="0D1AE8F8" w14:textId="59DD9A39" w:rsidR="003721F5" w:rsidRPr="001B3CCA" w:rsidRDefault="001A4F25" w:rsidP="001A4F25">
      <w:pPr>
        <w:spacing w:after="4" w:line="250" w:lineRule="auto"/>
        <w:ind w:right="2102"/>
        <w:jc w:val="center"/>
        <w:rPr>
          <w:b/>
          <w:color w:val="auto"/>
          <w:sz w:val="24"/>
          <w:szCs w:val="24"/>
        </w:rPr>
      </w:pPr>
      <w:r>
        <w:rPr>
          <w:b/>
          <w:color w:val="auto"/>
          <w:sz w:val="24"/>
          <w:szCs w:val="24"/>
        </w:rPr>
        <w:t xml:space="preserve">             </w:t>
      </w:r>
      <w:r w:rsidR="003721F5" w:rsidRPr="001B3CCA">
        <w:rPr>
          <w:b/>
          <w:color w:val="auto"/>
          <w:sz w:val="24"/>
          <w:szCs w:val="24"/>
        </w:rPr>
        <w:t>Planning Committee</w:t>
      </w:r>
    </w:p>
    <w:p w14:paraId="5C68317B" w14:textId="4D376257" w:rsidR="003721F5" w:rsidRPr="008E306C" w:rsidRDefault="00586286" w:rsidP="00586286">
      <w:pPr>
        <w:spacing w:after="4" w:line="250" w:lineRule="auto"/>
        <w:ind w:left="1587" w:right="3108" w:firstLine="198"/>
        <w:jc w:val="center"/>
        <w:rPr>
          <w:b/>
          <w:color w:val="auto"/>
          <w:sz w:val="24"/>
          <w:szCs w:val="24"/>
        </w:rPr>
      </w:pPr>
      <w:r w:rsidRPr="001B3CCA">
        <w:rPr>
          <w:b/>
          <w:color w:val="auto"/>
          <w:sz w:val="24"/>
          <w:szCs w:val="24"/>
        </w:rPr>
        <w:t xml:space="preserve">    </w:t>
      </w:r>
      <w:r w:rsidR="004D66E2">
        <w:rPr>
          <w:b/>
          <w:color w:val="auto"/>
          <w:sz w:val="24"/>
          <w:szCs w:val="24"/>
        </w:rPr>
        <w:t xml:space="preserve">Tuesday </w:t>
      </w:r>
      <w:r w:rsidR="00AA0826">
        <w:rPr>
          <w:b/>
          <w:color w:val="auto"/>
          <w:sz w:val="24"/>
          <w:szCs w:val="24"/>
        </w:rPr>
        <w:t>25</w:t>
      </w:r>
      <w:r w:rsidR="004D66E2">
        <w:rPr>
          <w:b/>
          <w:color w:val="auto"/>
          <w:sz w:val="24"/>
          <w:szCs w:val="24"/>
        </w:rPr>
        <w:t xml:space="preserve"> J</w:t>
      </w:r>
      <w:r w:rsidR="00AA0826">
        <w:rPr>
          <w:b/>
          <w:color w:val="auto"/>
          <w:sz w:val="24"/>
          <w:szCs w:val="24"/>
        </w:rPr>
        <w:t>uly</w:t>
      </w:r>
      <w:r w:rsidR="000808AC" w:rsidRPr="008E306C">
        <w:rPr>
          <w:b/>
          <w:color w:val="auto"/>
          <w:sz w:val="24"/>
          <w:szCs w:val="24"/>
        </w:rPr>
        <w:t xml:space="preserve"> </w:t>
      </w:r>
      <w:r w:rsidR="00C3447D" w:rsidRPr="008E306C">
        <w:rPr>
          <w:b/>
          <w:color w:val="auto"/>
          <w:sz w:val="24"/>
          <w:szCs w:val="24"/>
        </w:rPr>
        <w:t>202</w:t>
      </w:r>
      <w:r w:rsidR="00584CB0" w:rsidRPr="008E306C">
        <w:rPr>
          <w:b/>
          <w:color w:val="auto"/>
          <w:sz w:val="24"/>
          <w:szCs w:val="24"/>
        </w:rPr>
        <w:t>3</w:t>
      </w:r>
    </w:p>
    <w:p w14:paraId="243F2F26" w14:textId="1887CE08" w:rsidR="00D6216A" w:rsidRPr="008E306C" w:rsidRDefault="00586286" w:rsidP="00586286">
      <w:pPr>
        <w:spacing w:after="4" w:line="250" w:lineRule="auto"/>
        <w:ind w:left="1389" w:right="3108" w:firstLine="198"/>
        <w:jc w:val="center"/>
        <w:rPr>
          <w:b/>
          <w:color w:val="auto"/>
          <w:sz w:val="24"/>
          <w:szCs w:val="24"/>
        </w:rPr>
      </w:pPr>
      <w:r w:rsidRPr="008E306C">
        <w:rPr>
          <w:b/>
          <w:color w:val="auto"/>
          <w:sz w:val="24"/>
          <w:szCs w:val="24"/>
        </w:rPr>
        <w:t xml:space="preserve">        </w:t>
      </w:r>
      <w:r w:rsidR="00702EDF" w:rsidRPr="008E306C">
        <w:rPr>
          <w:b/>
          <w:color w:val="auto"/>
          <w:sz w:val="24"/>
          <w:szCs w:val="24"/>
        </w:rPr>
        <w:t>10.</w:t>
      </w:r>
      <w:r w:rsidR="00495AF6">
        <w:rPr>
          <w:b/>
          <w:color w:val="auto"/>
          <w:sz w:val="24"/>
          <w:szCs w:val="24"/>
        </w:rPr>
        <w:t>3</w:t>
      </w:r>
      <w:r w:rsidR="00A607EF">
        <w:rPr>
          <w:b/>
          <w:color w:val="auto"/>
          <w:sz w:val="24"/>
          <w:szCs w:val="24"/>
        </w:rPr>
        <w:t>0</w:t>
      </w:r>
      <w:r w:rsidR="002E0DD0" w:rsidRPr="008E306C">
        <w:rPr>
          <w:b/>
          <w:color w:val="auto"/>
          <w:sz w:val="24"/>
          <w:szCs w:val="24"/>
        </w:rPr>
        <w:t>am</w:t>
      </w:r>
      <w:r w:rsidR="00D6216A" w:rsidRPr="008E306C">
        <w:rPr>
          <w:b/>
          <w:color w:val="auto"/>
          <w:sz w:val="24"/>
          <w:szCs w:val="24"/>
        </w:rPr>
        <w:t xml:space="preserve"> - 12.</w:t>
      </w:r>
      <w:r w:rsidR="00495AF6">
        <w:rPr>
          <w:b/>
          <w:color w:val="auto"/>
          <w:sz w:val="24"/>
          <w:szCs w:val="24"/>
        </w:rPr>
        <w:t>3</w:t>
      </w:r>
      <w:r w:rsidR="00A607EF">
        <w:rPr>
          <w:b/>
          <w:color w:val="auto"/>
          <w:sz w:val="24"/>
          <w:szCs w:val="24"/>
        </w:rPr>
        <w:t>0</w:t>
      </w:r>
      <w:r w:rsidR="00D6216A" w:rsidRPr="008E306C">
        <w:rPr>
          <w:b/>
          <w:color w:val="auto"/>
          <w:sz w:val="24"/>
          <w:szCs w:val="24"/>
        </w:rPr>
        <w:t>pm</w:t>
      </w:r>
    </w:p>
    <w:p w14:paraId="27009B20" w14:textId="10C9CDCC" w:rsidR="001E0717" w:rsidRPr="001B3CCA" w:rsidRDefault="001B37D3" w:rsidP="001B37D3">
      <w:pPr>
        <w:spacing w:after="4" w:line="250" w:lineRule="auto"/>
        <w:ind w:right="3108"/>
        <w:rPr>
          <w:b/>
          <w:color w:val="auto"/>
          <w:sz w:val="24"/>
          <w:szCs w:val="24"/>
        </w:rPr>
      </w:pPr>
      <w:r w:rsidRPr="008E306C">
        <w:rPr>
          <w:b/>
          <w:color w:val="auto"/>
          <w:sz w:val="24"/>
          <w:szCs w:val="24"/>
        </w:rPr>
        <w:t xml:space="preserve">                                                    </w:t>
      </w:r>
      <w:r w:rsidR="00586286" w:rsidRPr="008E306C">
        <w:rPr>
          <w:b/>
          <w:color w:val="auto"/>
          <w:sz w:val="24"/>
          <w:szCs w:val="24"/>
        </w:rPr>
        <w:t xml:space="preserve">  </w:t>
      </w:r>
      <w:r w:rsidR="001E0717" w:rsidRPr="008E306C">
        <w:rPr>
          <w:b/>
          <w:color w:val="auto"/>
          <w:sz w:val="24"/>
          <w:szCs w:val="24"/>
        </w:rPr>
        <w:t>Council Chamber</w:t>
      </w:r>
    </w:p>
    <w:p w14:paraId="419E7C90" w14:textId="11486A11" w:rsidR="005117DB" w:rsidRDefault="00586286" w:rsidP="0013185A">
      <w:pPr>
        <w:spacing w:after="0" w:line="250" w:lineRule="auto"/>
        <w:ind w:left="1587" w:right="2984" w:firstLine="198"/>
        <w:jc w:val="center"/>
        <w:rPr>
          <w:b/>
          <w:color w:val="auto"/>
          <w:sz w:val="24"/>
          <w:szCs w:val="24"/>
        </w:rPr>
      </w:pPr>
      <w:r w:rsidRPr="001B3CCA">
        <w:rPr>
          <w:b/>
          <w:color w:val="auto"/>
          <w:sz w:val="24"/>
          <w:szCs w:val="24"/>
        </w:rPr>
        <w:t xml:space="preserve">  </w:t>
      </w:r>
      <w:r w:rsidR="00112961">
        <w:rPr>
          <w:b/>
          <w:color w:val="auto"/>
          <w:sz w:val="24"/>
          <w:szCs w:val="24"/>
        </w:rPr>
        <w:t>Minutes</w:t>
      </w:r>
    </w:p>
    <w:p w14:paraId="32756535" w14:textId="77777777" w:rsidR="0051263E" w:rsidRDefault="0051263E" w:rsidP="0013185A">
      <w:pPr>
        <w:spacing w:after="0" w:line="250" w:lineRule="auto"/>
        <w:ind w:left="1587" w:right="2984" w:firstLine="198"/>
        <w:jc w:val="center"/>
        <w:rPr>
          <w:b/>
          <w:color w:val="auto"/>
          <w:sz w:val="24"/>
          <w:szCs w:val="24"/>
        </w:rPr>
      </w:pPr>
    </w:p>
    <w:p w14:paraId="41D54FFA" w14:textId="77777777" w:rsidR="005A34AA" w:rsidRDefault="00DF355C" w:rsidP="005A34AA">
      <w:pPr>
        <w:spacing w:after="0" w:line="250" w:lineRule="auto"/>
        <w:ind w:right="2984"/>
        <w:rPr>
          <w:bCs/>
          <w:color w:val="auto"/>
          <w:sz w:val="24"/>
          <w:szCs w:val="24"/>
        </w:rPr>
      </w:pPr>
      <w:r>
        <w:rPr>
          <w:b/>
          <w:color w:val="auto"/>
          <w:sz w:val="24"/>
          <w:szCs w:val="24"/>
        </w:rPr>
        <w:t xml:space="preserve">   </w:t>
      </w:r>
      <w:r w:rsidR="0051263E">
        <w:rPr>
          <w:b/>
          <w:color w:val="auto"/>
          <w:sz w:val="24"/>
          <w:szCs w:val="24"/>
        </w:rPr>
        <w:t>Present:</w:t>
      </w:r>
      <w:r>
        <w:rPr>
          <w:b/>
          <w:color w:val="auto"/>
          <w:sz w:val="24"/>
          <w:szCs w:val="24"/>
        </w:rPr>
        <w:t xml:space="preserve"> </w:t>
      </w:r>
      <w:r w:rsidRPr="005A34AA">
        <w:rPr>
          <w:bCs/>
          <w:color w:val="auto"/>
          <w:sz w:val="24"/>
          <w:szCs w:val="24"/>
        </w:rPr>
        <w:t>Cllrs</w:t>
      </w:r>
      <w:r w:rsidR="00064872" w:rsidRPr="005A34AA">
        <w:rPr>
          <w:bCs/>
          <w:color w:val="auto"/>
          <w:sz w:val="24"/>
          <w:szCs w:val="24"/>
        </w:rPr>
        <w:t xml:space="preserve"> M Cox</w:t>
      </w:r>
      <w:r w:rsidR="005A34AA">
        <w:rPr>
          <w:bCs/>
          <w:color w:val="auto"/>
          <w:sz w:val="24"/>
          <w:szCs w:val="24"/>
        </w:rPr>
        <w:t xml:space="preserve"> (Chair),</w:t>
      </w:r>
      <w:r w:rsidR="00064872" w:rsidRPr="005A34AA">
        <w:rPr>
          <w:bCs/>
          <w:color w:val="auto"/>
          <w:sz w:val="24"/>
          <w:szCs w:val="24"/>
        </w:rPr>
        <w:t xml:space="preserve"> R Drury, H Lusty, C Elsmore, </w:t>
      </w:r>
    </w:p>
    <w:p w14:paraId="50700DF5" w14:textId="071E1623" w:rsidR="00736460" w:rsidRPr="005A34AA" w:rsidRDefault="00064872" w:rsidP="005A34AA">
      <w:pPr>
        <w:spacing w:after="0" w:line="250" w:lineRule="auto"/>
        <w:ind w:left="1438" w:right="2984"/>
        <w:rPr>
          <w:bCs/>
          <w:color w:val="auto"/>
          <w:sz w:val="24"/>
          <w:szCs w:val="24"/>
        </w:rPr>
      </w:pPr>
      <w:r w:rsidRPr="005A34AA">
        <w:rPr>
          <w:bCs/>
          <w:color w:val="auto"/>
          <w:sz w:val="24"/>
          <w:szCs w:val="24"/>
        </w:rPr>
        <w:t xml:space="preserve">P Kyne, </w:t>
      </w:r>
      <w:r w:rsidR="00736460" w:rsidRPr="005A34AA">
        <w:rPr>
          <w:bCs/>
          <w:color w:val="auto"/>
          <w:sz w:val="24"/>
          <w:szCs w:val="24"/>
        </w:rPr>
        <w:t xml:space="preserve">S Cox, </w:t>
      </w:r>
      <w:r w:rsidR="000B0DD0" w:rsidRPr="005A34AA">
        <w:rPr>
          <w:bCs/>
          <w:color w:val="auto"/>
          <w:sz w:val="24"/>
          <w:szCs w:val="24"/>
        </w:rPr>
        <w:t>K</w:t>
      </w:r>
      <w:r w:rsidR="00334ECB" w:rsidRPr="005A34AA">
        <w:rPr>
          <w:bCs/>
          <w:color w:val="auto"/>
          <w:sz w:val="24"/>
          <w:szCs w:val="24"/>
        </w:rPr>
        <w:t xml:space="preserve"> </w:t>
      </w:r>
      <w:r w:rsidR="00325CFE" w:rsidRPr="005A34AA">
        <w:rPr>
          <w:bCs/>
          <w:color w:val="auto"/>
          <w:sz w:val="24"/>
          <w:szCs w:val="24"/>
        </w:rPr>
        <w:t>Robbins</w:t>
      </w:r>
      <w:r w:rsidR="00CF3F33" w:rsidRPr="005A34AA">
        <w:rPr>
          <w:bCs/>
          <w:color w:val="auto"/>
          <w:sz w:val="24"/>
          <w:szCs w:val="24"/>
        </w:rPr>
        <w:t>, M Beard</w:t>
      </w:r>
    </w:p>
    <w:p w14:paraId="15AB12FB" w14:textId="428CB70D" w:rsidR="00007CE7" w:rsidRPr="001B3CCA" w:rsidRDefault="007E3660" w:rsidP="00125400">
      <w:pPr>
        <w:spacing w:after="0" w:line="250" w:lineRule="auto"/>
        <w:ind w:left="0" w:right="2984" w:firstLine="0"/>
        <w:rPr>
          <w:b/>
          <w:color w:val="auto"/>
          <w:sz w:val="24"/>
          <w:szCs w:val="24"/>
        </w:rPr>
      </w:pPr>
      <w:r>
        <w:rPr>
          <w:b/>
          <w:color w:val="auto"/>
          <w:sz w:val="24"/>
          <w:szCs w:val="24"/>
        </w:rPr>
        <w:t xml:space="preserve"> </w:t>
      </w:r>
    </w:p>
    <w:p w14:paraId="781D834A" w14:textId="05E0C9FF" w:rsidR="003A0B7F" w:rsidRPr="001B3CCA" w:rsidRDefault="006F7CB2" w:rsidP="0013185A">
      <w:pPr>
        <w:pStyle w:val="ListParagraph"/>
        <w:numPr>
          <w:ilvl w:val="0"/>
          <w:numId w:val="11"/>
        </w:numPr>
        <w:autoSpaceDE w:val="0"/>
        <w:autoSpaceDN w:val="0"/>
        <w:spacing w:after="0" w:line="240" w:lineRule="auto"/>
        <w:rPr>
          <w:rFonts w:eastAsia="Times New Roman"/>
          <w:b/>
          <w:bCs/>
          <w:color w:val="auto"/>
          <w:sz w:val="24"/>
          <w:szCs w:val="24"/>
        </w:rPr>
      </w:pPr>
      <w:r>
        <w:rPr>
          <w:rFonts w:eastAsia="Times New Roman"/>
          <w:b/>
          <w:bCs/>
          <w:color w:val="auto"/>
          <w:sz w:val="24"/>
          <w:szCs w:val="24"/>
        </w:rPr>
        <w:t xml:space="preserve">To </w:t>
      </w:r>
      <w:r w:rsidR="003A0B7F" w:rsidRPr="001B3CCA">
        <w:rPr>
          <w:rFonts w:eastAsia="Times New Roman"/>
          <w:b/>
          <w:bCs/>
          <w:color w:val="auto"/>
          <w:sz w:val="24"/>
          <w:szCs w:val="24"/>
        </w:rPr>
        <w:t>note apologies</w:t>
      </w:r>
      <w:r w:rsidR="005A34AA">
        <w:rPr>
          <w:rFonts w:eastAsia="Times New Roman"/>
          <w:b/>
          <w:bCs/>
          <w:color w:val="auto"/>
          <w:sz w:val="24"/>
          <w:szCs w:val="24"/>
        </w:rPr>
        <w:t xml:space="preserve">: </w:t>
      </w:r>
      <w:r w:rsidR="005A34AA" w:rsidRPr="005A34AA">
        <w:rPr>
          <w:rFonts w:eastAsia="Times New Roman"/>
          <w:color w:val="auto"/>
          <w:sz w:val="24"/>
          <w:szCs w:val="24"/>
        </w:rPr>
        <w:t>No apologies received</w:t>
      </w:r>
      <w:r w:rsidR="005A34AA">
        <w:rPr>
          <w:rFonts w:eastAsia="Times New Roman"/>
          <w:b/>
          <w:bCs/>
          <w:color w:val="auto"/>
          <w:sz w:val="24"/>
          <w:szCs w:val="24"/>
        </w:rPr>
        <w:t xml:space="preserve"> </w:t>
      </w:r>
    </w:p>
    <w:p w14:paraId="1F42AC10" w14:textId="1C07790E" w:rsidR="003A0B7F" w:rsidRPr="008C08EE" w:rsidRDefault="003A0B7F" w:rsidP="003A0B7F">
      <w:pPr>
        <w:pStyle w:val="ListParagraph"/>
        <w:numPr>
          <w:ilvl w:val="0"/>
          <w:numId w:val="11"/>
        </w:numPr>
        <w:autoSpaceDE w:val="0"/>
        <w:autoSpaceDN w:val="0"/>
        <w:spacing w:after="0" w:line="240" w:lineRule="auto"/>
        <w:rPr>
          <w:rFonts w:eastAsia="Times New Roman"/>
          <w:color w:val="auto"/>
          <w:sz w:val="24"/>
          <w:szCs w:val="24"/>
        </w:rPr>
      </w:pPr>
      <w:r w:rsidRPr="001B3CCA">
        <w:rPr>
          <w:rFonts w:eastAsia="Times New Roman"/>
          <w:b/>
          <w:bCs/>
          <w:color w:val="auto"/>
          <w:sz w:val="24"/>
          <w:szCs w:val="24"/>
        </w:rPr>
        <w:t>To declare interest on items on the agenda</w:t>
      </w:r>
      <w:r w:rsidR="008C08EE">
        <w:rPr>
          <w:rFonts w:eastAsia="Times New Roman"/>
          <w:b/>
          <w:bCs/>
          <w:color w:val="auto"/>
          <w:sz w:val="24"/>
          <w:szCs w:val="24"/>
        </w:rPr>
        <w:t>:</w:t>
      </w:r>
      <w:r w:rsidRPr="001B3CCA">
        <w:rPr>
          <w:rFonts w:eastAsia="Times New Roman"/>
          <w:b/>
          <w:bCs/>
          <w:color w:val="auto"/>
          <w:sz w:val="24"/>
          <w:szCs w:val="24"/>
        </w:rPr>
        <w:t xml:space="preserve"> </w:t>
      </w:r>
      <w:r w:rsidR="008C08EE" w:rsidRPr="008C08EE">
        <w:rPr>
          <w:rFonts w:eastAsia="Times New Roman"/>
          <w:color w:val="auto"/>
          <w:sz w:val="24"/>
          <w:szCs w:val="24"/>
        </w:rPr>
        <w:t>No interests declared</w:t>
      </w:r>
    </w:p>
    <w:p w14:paraId="5BCFB728" w14:textId="063E386E" w:rsidR="003A0B7F" w:rsidRPr="001B3CCA" w:rsidRDefault="00702EDF" w:rsidP="003A0B7F">
      <w:pPr>
        <w:pStyle w:val="ListParagraph"/>
        <w:numPr>
          <w:ilvl w:val="0"/>
          <w:numId w:val="11"/>
        </w:numPr>
        <w:autoSpaceDE w:val="0"/>
        <w:autoSpaceDN w:val="0"/>
        <w:spacing w:after="0" w:line="240" w:lineRule="auto"/>
        <w:rPr>
          <w:rFonts w:eastAsia="Times New Roman"/>
          <w:b/>
          <w:bCs/>
          <w:color w:val="auto"/>
          <w:sz w:val="24"/>
          <w:szCs w:val="24"/>
        </w:rPr>
      </w:pPr>
      <w:r w:rsidRPr="001B3CCA">
        <w:rPr>
          <w:rFonts w:eastAsia="Times New Roman"/>
          <w:b/>
          <w:bCs/>
          <w:color w:val="auto"/>
          <w:sz w:val="24"/>
          <w:szCs w:val="24"/>
        </w:rPr>
        <w:t>To allow dispensation</w:t>
      </w:r>
      <w:r w:rsidR="003A0B7F" w:rsidRPr="001B3CCA">
        <w:rPr>
          <w:rFonts w:eastAsia="Times New Roman"/>
          <w:b/>
          <w:bCs/>
          <w:color w:val="auto"/>
          <w:sz w:val="24"/>
          <w:szCs w:val="24"/>
        </w:rPr>
        <w:t xml:space="preserve"> requests</w:t>
      </w:r>
      <w:r w:rsidR="008C08EE">
        <w:rPr>
          <w:rFonts w:eastAsia="Times New Roman"/>
          <w:b/>
          <w:bCs/>
          <w:color w:val="auto"/>
          <w:sz w:val="24"/>
          <w:szCs w:val="24"/>
        </w:rPr>
        <w:t>:</w:t>
      </w:r>
      <w:r w:rsidR="003A0B7F" w:rsidRPr="001B3CCA">
        <w:rPr>
          <w:rFonts w:eastAsia="Times New Roman"/>
          <w:b/>
          <w:bCs/>
          <w:color w:val="auto"/>
          <w:sz w:val="24"/>
          <w:szCs w:val="24"/>
        </w:rPr>
        <w:t xml:space="preserve"> </w:t>
      </w:r>
      <w:r w:rsidR="008C08EE" w:rsidRPr="008C08EE">
        <w:rPr>
          <w:rFonts w:eastAsia="Times New Roman"/>
          <w:color w:val="auto"/>
          <w:sz w:val="24"/>
          <w:szCs w:val="24"/>
        </w:rPr>
        <w:t>None received</w:t>
      </w:r>
    </w:p>
    <w:p w14:paraId="4AB24F19" w14:textId="4D0FC966" w:rsidR="003A0B7F" w:rsidRDefault="001842F7" w:rsidP="003A0B7F">
      <w:pPr>
        <w:pStyle w:val="ListParagraph"/>
        <w:numPr>
          <w:ilvl w:val="0"/>
          <w:numId w:val="11"/>
        </w:numPr>
        <w:autoSpaceDE w:val="0"/>
        <w:autoSpaceDN w:val="0"/>
        <w:spacing w:after="0" w:line="240" w:lineRule="auto"/>
        <w:rPr>
          <w:rFonts w:eastAsia="Times New Roman"/>
          <w:b/>
          <w:bCs/>
          <w:color w:val="auto"/>
          <w:sz w:val="24"/>
          <w:szCs w:val="24"/>
        </w:rPr>
      </w:pPr>
      <w:r w:rsidRPr="001B3CCA">
        <w:rPr>
          <w:rFonts w:eastAsia="Times New Roman"/>
          <w:b/>
          <w:bCs/>
          <w:color w:val="auto"/>
          <w:sz w:val="24"/>
          <w:szCs w:val="24"/>
        </w:rPr>
        <w:t xml:space="preserve">To approve </w:t>
      </w:r>
      <w:r w:rsidR="005117DB" w:rsidRPr="001B3CCA">
        <w:rPr>
          <w:rFonts w:eastAsia="Times New Roman"/>
          <w:b/>
          <w:bCs/>
          <w:color w:val="auto"/>
          <w:sz w:val="24"/>
          <w:szCs w:val="24"/>
        </w:rPr>
        <w:t xml:space="preserve">the minutes of </w:t>
      </w:r>
      <w:r w:rsidR="008D7D14">
        <w:rPr>
          <w:rFonts w:eastAsia="Times New Roman"/>
          <w:b/>
          <w:bCs/>
          <w:color w:val="auto"/>
          <w:sz w:val="24"/>
          <w:szCs w:val="24"/>
        </w:rPr>
        <w:t>the Planning Committee:</w:t>
      </w:r>
      <w:bookmarkStart w:id="0" w:name="_Hlk124871594"/>
      <w:r w:rsidR="004C6408">
        <w:rPr>
          <w:rFonts w:eastAsia="Times New Roman"/>
          <w:b/>
          <w:bCs/>
          <w:color w:val="auto"/>
          <w:sz w:val="24"/>
          <w:szCs w:val="24"/>
        </w:rPr>
        <w:t xml:space="preserve"> </w:t>
      </w:r>
      <w:r w:rsidR="00AA0826">
        <w:rPr>
          <w:rFonts w:eastAsia="Times New Roman"/>
          <w:b/>
          <w:bCs/>
          <w:color w:val="auto"/>
          <w:sz w:val="24"/>
          <w:szCs w:val="24"/>
        </w:rPr>
        <w:t>27 J</w:t>
      </w:r>
      <w:r w:rsidR="00D81DAE">
        <w:rPr>
          <w:rFonts w:eastAsia="Times New Roman"/>
          <w:b/>
          <w:bCs/>
          <w:color w:val="auto"/>
          <w:sz w:val="24"/>
          <w:szCs w:val="24"/>
        </w:rPr>
        <w:t xml:space="preserve">une </w:t>
      </w:r>
      <w:r w:rsidR="008500FF" w:rsidRPr="001B3CCA">
        <w:rPr>
          <w:rFonts w:eastAsia="Times New Roman"/>
          <w:b/>
          <w:bCs/>
          <w:color w:val="auto"/>
          <w:sz w:val="24"/>
          <w:szCs w:val="24"/>
        </w:rPr>
        <w:t>2</w:t>
      </w:r>
      <w:r w:rsidR="00993824">
        <w:rPr>
          <w:rFonts w:eastAsia="Times New Roman"/>
          <w:b/>
          <w:bCs/>
          <w:color w:val="auto"/>
          <w:sz w:val="24"/>
          <w:szCs w:val="24"/>
        </w:rPr>
        <w:t>02</w:t>
      </w:r>
      <w:r w:rsidR="00106D51">
        <w:rPr>
          <w:rFonts w:eastAsia="Times New Roman"/>
          <w:b/>
          <w:bCs/>
          <w:color w:val="auto"/>
          <w:sz w:val="24"/>
          <w:szCs w:val="24"/>
        </w:rPr>
        <w:t>3</w:t>
      </w:r>
      <w:bookmarkEnd w:id="0"/>
    </w:p>
    <w:p w14:paraId="3016DABB" w14:textId="77777777" w:rsidR="008A0106" w:rsidRDefault="008A0106" w:rsidP="003A2540">
      <w:pPr>
        <w:pStyle w:val="ListParagraph"/>
        <w:autoSpaceDE w:val="0"/>
        <w:autoSpaceDN w:val="0"/>
        <w:spacing w:after="0" w:line="240" w:lineRule="auto"/>
        <w:ind w:firstLine="0"/>
        <w:rPr>
          <w:rFonts w:eastAsia="Times New Roman"/>
          <w:color w:val="auto"/>
          <w:sz w:val="24"/>
          <w:szCs w:val="24"/>
        </w:rPr>
      </w:pPr>
      <w:r>
        <w:rPr>
          <w:rFonts w:eastAsia="Times New Roman"/>
          <w:color w:val="auto"/>
          <w:sz w:val="24"/>
          <w:szCs w:val="24"/>
        </w:rPr>
        <w:t>Cllr C Elsmore proposed the minutes to be a t</w:t>
      </w:r>
      <w:r w:rsidR="003A2540">
        <w:rPr>
          <w:rFonts w:eastAsia="Times New Roman"/>
          <w:color w:val="auto"/>
          <w:sz w:val="24"/>
          <w:szCs w:val="24"/>
        </w:rPr>
        <w:t>rue and accurate account,</w:t>
      </w:r>
    </w:p>
    <w:p w14:paraId="665835DF" w14:textId="0C28FFD9" w:rsidR="003A2540" w:rsidRPr="003A2540" w:rsidRDefault="001B0AB1" w:rsidP="003A2540">
      <w:pPr>
        <w:pStyle w:val="ListParagraph"/>
        <w:autoSpaceDE w:val="0"/>
        <w:autoSpaceDN w:val="0"/>
        <w:spacing w:after="0" w:line="240" w:lineRule="auto"/>
        <w:ind w:firstLine="0"/>
        <w:rPr>
          <w:rFonts w:eastAsia="Times New Roman"/>
          <w:color w:val="auto"/>
          <w:sz w:val="24"/>
          <w:szCs w:val="24"/>
        </w:rPr>
      </w:pPr>
      <w:r>
        <w:rPr>
          <w:rFonts w:eastAsia="Times New Roman"/>
          <w:color w:val="auto"/>
          <w:sz w:val="24"/>
          <w:szCs w:val="24"/>
        </w:rPr>
        <w:t xml:space="preserve">Cllr P Kyne </w:t>
      </w:r>
      <w:r w:rsidR="003A2540">
        <w:rPr>
          <w:rFonts w:eastAsia="Times New Roman"/>
          <w:color w:val="auto"/>
          <w:sz w:val="24"/>
          <w:szCs w:val="24"/>
        </w:rPr>
        <w:t>seconded</w:t>
      </w:r>
      <w:r>
        <w:rPr>
          <w:rFonts w:eastAsia="Times New Roman"/>
          <w:color w:val="auto"/>
          <w:sz w:val="24"/>
          <w:szCs w:val="24"/>
        </w:rPr>
        <w:t>, Cllr M Cox signed a copy of the minutes</w:t>
      </w:r>
    </w:p>
    <w:p w14:paraId="35915C8E" w14:textId="10751006" w:rsidR="003A0B7F" w:rsidRDefault="003A0B7F" w:rsidP="003A0B7F">
      <w:pPr>
        <w:pStyle w:val="ListParagraph"/>
        <w:numPr>
          <w:ilvl w:val="0"/>
          <w:numId w:val="11"/>
        </w:numPr>
        <w:autoSpaceDE w:val="0"/>
        <w:autoSpaceDN w:val="0"/>
        <w:spacing w:after="0" w:line="240" w:lineRule="auto"/>
        <w:rPr>
          <w:rFonts w:eastAsia="Times New Roman"/>
          <w:b/>
          <w:bCs/>
          <w:color w:val="auto"/>
          <w:sz w:val="24"/>
          <w:szCs w:val="24"/>
        </w:rPr>
      </w:pPr>
      <w:r w:rsidRPr="001B3CCA">
        <w:rPr>
          <w:rFonts w:eastAsia="Times New Roman"/>
          <w:b/>
          <w:bCs/>
          <w:color w:val="auto"/>
          <w:sz w:val="24"/>
          <w:szCs w:val="24"/>
        </w:rPr>
        <w:t>To rai</w:t>
      </w:r>
      <w:r w:rsidR="001B37D3">
        <w:rPr>
          <w:rFonts w:eastAsia="Times New Roman"/>
          <w:b/>
          <w:bCs/>
          <w:color w:val="auto"/>
          <w:sz w:val="24"/>
          <w:szCs w:val="24"/>
        </w:rPr>
        <w:t>s</w:t>
      </w:r>
      <w:r w:rsidR="008D7D14">
        <w:rPr>
          <w:rFonts w:eastAsia="Times New Roman"/>
          <w:b/>
          <w:bCs/>
          <w:color w:val="auto"/>
          <w:sz w:val="24"/>
          <w:szCs w:val="24"/>
        </w:rPr>
        <w:t xml:space="preserve">e matters from the minutes of </w:t>
      </w:r>
      <w:r w:rsidR="00AA0826">
        <w:rPr>
          <w:rFonts w:eastAsia="Times New Roman"/>
          <w:b/>
          <w:bCs/>
          <w:color w:val="auto"/>
          <w:sz w:val="24"/>
          <w:szCs w:val="24"/>
        </w:rPr>
        <w:t>27 Ju</w:t>
      </w:r>
      <w:r w:rsidR="00D81DAE">
        <w:rPr>
          <w:rFonts w:eastAsia="Times New Roman"/>
          <w:b/>
          <w:bCs/>
          <w:color w:val="auto"/>
          <w:sz w:val="24"/>
          <w:szCs w:val="24"/>
        </w:rPr>
        <w:t xml:space="preserve">ne </w:t>
      </w:r>
      <w:r w:rsidR="00106D51" w:rsidRPr="001B3CCA">
        <w:rPr>
          <w:rFonts w:eastAsia="Times New Roman"/>
          <w:b/>
          <w:bCs/>
          <w:color w:val="auto"/>
          <w:sz w:val="24"/>
          <w:szCs w:val="24"/>
        </w:rPr>
        <w:t>2</w:t>
      </w:r>
      <w:r w:rsidR="00106D51">
        <w:rPr>
          <w:rFonts w:eastAsia="Times New Roman"/>
          <w:b/>
          <w:bCs/>
          <w:color w:val="auto"/>
          <w:sz w:val="24"/>
          <w:szCs w:val="24"/>
        </w:rPr>
        <w:t>023</w:t>
      </w:r>
    </w:p>
    <w:p w14:paraId="7E3C91ED" w14:textId="546CA5CD" w:rsidR="008A0106" w:rsidRDefault="004F1A2E" w:rsidP="008A0106">
      <w:pPr>
        <w:pStyle w:val="ListParagraph"/>
        <w:autoSpaceDE w:val="0"/>
        <w:autoSpaceDN w:val="0"/>
        <w:spacing w:after="0" w:line="240" w:lineRule="auto"/>
        <w:ind w:firstLine="0"/>
        <w:rPr>
          <w:rFonts w:eastAsia="Times New Roman"/>
          <w:color w:val="auto"/>
          <w:sz w:val="24"/>
          <w:szCs w:val="24"/>
        </w:rPr>
      </w:pPr>
      <w:r>
        <w:rPr>
          <w:rFonts w:eastAsia="Times New Roman"/>
          <w:color w:val="auto"/>
          <w:sz w:val="24"/>
          <w:szCs w:val="24"/>
        </w:rPr>
        <w:t xml:space="preserve">Page 1: </w:t>
      </w:r>
      <w:r w:rsidR="008A0106" w:rsidRPr="004F1A2E">
        <w:rPr>
          <w:rFonts w:eastAsia="Times New Roman"/>
          <w:color w:val="auto"/>
          <w:sz w:val="24"/>
          <w:szCs w:val="24"/>
        </w:rPr>
        <w:t>Item 5</w:t>
      </w:r>
      <w:r w:rsidR="009A4837">
        <w:rPr>
          <w:rFonts w:eastAsia="Times New Roman"/>
          <w:color w:val="auto"/>
          <w:sz w:val="24"/>
          <w:szCs w:val="24"/>
        </w:rPr>
        <w:t xml:space="preserve">, </w:t>
      </w:r>
      <w:r w:rsidR="008A0106" w:rsidRPr="004F1A2E">
        <w:rPr>
          <w:rFonts w:eastAsia="Times New Roman"/>
          <w:color w:val="auto"/>
          <w:sz w:val="24"/>
          <w:szCs w:val="24"/>
        </w:rPr>
        <w:t>Bowens</w:t>
      </w:r>
      <w:r w:rsidR="009A4837">
        <w:rPr>
          <w:rFonts w:eastAsia="Times New Roman"/>
          <w:color w:val="auto"/>
          <w:sz w:val="24"/>
          <w:szCs w:val="24"/>
        </w:rPr>
        <w:t xml:space="preserve"> </w:t>
      </w:r>
      <w:r w:rsidR="008A0106" w:rsidRPr="004F1A2E">
        <w:rPr>
          <w:rFonts w:eastAsia="Times New Roman"/>
          <w:color w:val="auto"/>
          <w:sz w:val="24"/>
          <w:szCs w:val="24"/>
        </w:rPr>
        <w:t xml:space="preserve">Road, </w:t>
      </w:r>
      <w:r w:rsidRPr="004F1A2E">
        <w:rPr>
          <w:rFonts w:eastAsia="Times New Roman"/>
          <w:color w:val="auto"/>
          <w:sz w:val="24"/>
          <w:szCs w:val="24"/>
        </w:rPr>
        <w:t>to be amende</w:t>
      </w:r>
      <w:r w:rsidR="009A4837">
        <w:rPr>
          <w:rFonts w:eastAsia="Times New Roman"/>
          <w:color w:val="auto"/>
          <w:sz w:val="24"/>
          <w:szCs w:val="24"/>
        </w:rPr>
        <w:t>d to Bowens Hill Road – All agreed to amendment</w:t>
      </w:r>
    </w:p>
    <w:p w14:paraId="1DC3835F" w14:textId="1B3F8B42" w:rsidR="004F1A2E" w:rsidRPr="004F1A2E" w:rsidRDefault="004F1A2E" w:rsidP="008A0106">
      <w:pPr>
        <w:pStyle w:val="ListParagraph"/>
        <w:autoSpaceDE w:val="0"/>
        <w:autoSpaceDN w:val="0"/>
        <w:spacing w:after="0" w:line="240" w:lineRule="auto"/>
        <w:ind w:firstLine="0"/>
        <w:rPr>
          <w:rFonts w:eastAsia="Times New Roman"/>
          <w:color w:val="auto"/>
          <w:sz w:val="24"/>
          <w:szCs w:val="24"/>
        </w:rPr>
      </w:pPr>
      <w:r>
        <w:rPr>
          <w:rFonts w:eastAsia="Times New Roman"/>
          <w:color w:val="auto"/>
          <w:sz w:val="24"/>
          <w:szCs w:val="24"/>
        </w:rPr>
        <w:t xml:space="preserve">Item 9: </w:t>
      </w:r>
      <w:r w:rsidR="006753C1">
        <w:rPr>
          <w:rFonts w:eastAsia="Times New Roman"/>
          <w:color w:val="auto"/>
          <w:sz w:val="24"/>
          <w:szCs w:val="24"/>
        </w:rPr>
        <w:t xml:space="preserve">Trial of photographs </w:t>
      </w:r>
      <w:r w:rsidR="0030216B">
        <w:rPr>
          <w:rFonts w:eastAsia="Times New Roman"/>
          <w:color w:val="auto"/>
          <w:sz w:val="24"/>
          <w:szCs w:val="24"/>
        </w:rPr>
        <w:t xml:space="preserve">to </w:t>
      </w:r>
      <w:r w:rsidR="006753C1">
        <w:rPr>
          <w:rFonts w:eastAsia="Times New Roman"/>
          <w:color w:val="auto"/>
          <w:sz w:val="24"/>
          <w:szCs w:val="24"/>
        </w:rPr>
        <w:t>be</w:t>
      </w:r>
      <w:r w:rsidR="0030216B">
        <w:rPr>
          <w:rFonts w:eastAsia="Times New Roman"/>
          <w:color w:val="auto"/>
          <w:sz w:val="24"/>
          <w:szCs w:val="24"/>
        </w:rPr>
        <w:t xml:space="preserve"> </w:t>
      </w:r>
      <w:r w:rsidR="006753C1">
        <w:rPr>
          <w:rFonts w:eastAsia="Times New Roman"/>
          <w:color w:val="auto"/>
          <w:sz w:val="24"/>
          <w:szCs w:val="24"/>
        </w:rPr>
        <w:t>taken</w:t>
      </w:r>
      <w:r w:rsidR="0030216B">
        <w:rPr>
          <w:rFonts w:eastAsia="Times New Roman"/>
          <w:color w:val="auto"/>
          <w:sz w:val="24"/>
          <w:szCs w:val="24"/>
        </w:rPr>
        <w:t xml:space="preserve"> by Cllr P Kyne</w:t>
      </w:r>
      <w:r w:rsidR="00967A27">
        <w:rPr>
          <w:rFonts w:eastAsia="Times New Roman"/>
          <w:color w:val="auto"/>
          <w:sz w:val="24"/>
          <w:szCs w:val="24"/>
        </w:rPr>
        <w:t xml:space="preserve">. Trial not </w:t>
      </w:r>
      <w:r w:rsidR="006753C1">
        <w:rPr>
          <w:rFonts w:eastAsia="Times New Roman"/>
          <w:color w:val="auto"/>
          <w:sz w:val="24"/>
          <w:szCs w:val="24"/>
        </w:rPr>
        <w:t>yet began</w:t>
      </w:r>
      <w:r w:rsidR="00967A27">
        <w:rPr>
          <w:rFonts w:eastAsia="Times New Roman"/>
          <w:color w:val="auto"/>
          <w:sz w:val="24"/>
          <w:szCs w:val="24"/>
        </w:rPr>
        <w:t>,</w:t>
      </w:r>
      <w:r w:rsidR="0030216B">
        <w:rPr>
          <w:rFonts w:eastAsia="Times New Roman"/>
          <w:color w:val="auto"/>
          <w:sz w:val="24"/>
          <w:szCs w:val="24"/>
        </w:rPr>
        <w:t xml:space="preserve"> </w:t>
      </w:r>
      <w:r w:rsidR="006753C1">
        <w:rPr>
          <w:rFonts w:eastAsia="Times New Roman"/>
          <w:color w:val="auto"/>
          <w:sz w:val="24"/>
          <w:szCs w:val="24"/>
        </w:rPr>
        <w:t>to</w:t>
      </w:r>
      <w:r w:rsidR="00967A27">
        <w:rPr>
          <w:rFonts w:eastAsia="Times New Roman"/>
          <w:color w:val="auto"/>
          <w:sz w:val="24"/>
          <w:szCs w:val="24"/>
        </w:rPr>
        <w:t xml:space="preserve"> now</w:t>
      </w:r>
      <w:r w:rsidR="006753C1">
        <w:rPr>
          <w:rFonts w:eastAsia="Times New Roman"/>
          <w:color w:val="auto"/>
          <w:sz w:val="24"/>
          <w:szCs w:val="24"/>
        </w:rPr>
        <w:t xml:space="preserve"> begin in September. </w:t>
      </w:r>
    </w:p>
    <w:p w14:paraId="249891B3" w14:textId="77777777" w:rsidR="003A0B7F" w:rsidRDefault="003A0B7F" w:rsidP="003A0B7F">
      <w:pPr>
        <w:pStyle w:val="ListParagraph"/>
        <w:numPr>
          <w:ilvl w:val="0"/>
          <w:numId w:val="11"/>
        </w:numPr>
        <w:autoSpaceDE w:val="0"/>
        <w:autoSpaceDN w:val="0"/>
        <w:spacing w:after="0" w:line="240" w:lineRule="auto"/>
        <w:rPr>
          <w:rFonts w:eastAsia="Times New Roman"/>
          <w:b/>
          <w:bCs/>
          <w:color w:val="auto"/>
          <w:sz w:val="24"/>
          <w:szCs w:val="24"/>
        </w:rPr>
      </w:pPr>
      <w:r w:rsidRPr="00C74F25">
        <w:rPr>
          <w:rFonts w:eastAsia="Times New Roman"/>
          <w:b/>
          <w:bCs/>
          <w:color w:val="auto"/>
          <w:sz w:val="24"/>
          <w:szCs w:val="24"/>
        </w:rPr>
        <w:t xml:space="preserve">To take comments from the </w:t>
      </w:r>
      <w:r w:rsidR="00157B13" w:rsidRPr="00C74F25">
        <w:rPr>
          <w:rFonts w:eastAsia="Times New Roman"/>
          <w:b/>
          <w:bCs/>
          <w:color w:val="auto"/>
          <w:sz w:val="24"/>
          <w:szCs w:val="24"/>
        </w:rPr>
        <w:t>P</w:t>
      </w:r>
      <w:r w:rsidRPr="00C74F25">
        <w:rPr>
          <w:rFonts w:eastAsia="Times New Roman"/>
          <w:b/>
          <w:bCs/>
          <w:color w:val="auto"/>
          <w:sz w:val="24"/>
          <w:szCs w:val="24"/>
        </w:rPr>
        <w:t xml:space="preserve">ublic </w:t>
      </w:r>
      <w:r w:rsidR="00157B13" w:rsidRPr="00C74F25">
        <w:rPr>
          <w:rFonts w:eastAsia="Times New Roman"/>
          <w:b/>
          <w:bCs/>
          <w:color w:val="auto"/>
          <w:sz w:val="24"/>
          <w:szCs w:val="24"/>
        </w:rPr>
        <w:t>F</w:t>
      </w:r>
      <w:r w:rsidRPr="00C74F25">
        <w:rPr>
          <w:rFonts w:eastAsia="Times New Roman"/>
          <w:b/>
          <w:bCs/>
          <w:color w:val="auto"/>
          <w:sz w:val="24"/>
          <w:szCs w:val="24"/>
        </w:rPr>
        <w:t xml:space="preserve">orum </w:t>
      </w:r>
    </w:p>
    <w:p w14:paraId="1F7189B8" w14:textId="02E49014" w:rsidR="0030216B" w:rsidRPr="0030216B" w:rsidRDefault="0030216B" w:rsidP="0030216B">
      <w:pPr>
        <w:pStyle w:val="ListParagraph"/>
        <w:autoSpaceDE w:val="0"/>
        <w:autoSpaceDN w:val="0"/>
        <w:spacing w:after="0" w:line="240" w:lineRule="auto"/>
        <w:ind w:firstLine="0"/>
        <w:rPr>
          <w:rFonts w:eastAsia="Times New Roman"/>
          <w:color w:val="auto"/>
          <w:sz w:val="24"/>
          <w:szCs w:val="24"/>
        </w:rPr>
      </w:pPr>
      <w:r w:rsidRPr="0030216B">
        <w:rPr>
          <w:rFonts w:eastAsia="Times New Roman"/>
          <w:color w:val="auto"/>
          <w:sz w:val="24"/>
          <w:szCs w:val="24"/>
        </w:rPr>
        <w:t>Correspondence received</w:t>
      </w:r>
      <w:r>
        <w:rPr>
          <w:rFonts w:eastAsia="Times New Roman"/>
          <w:color w:val="auto"/>
          <w:sz w:val="24"/>
          <w:szCs w:val="24"/>
        </w:rPr>
        <w:t xml:space="preserve">, re. </w:t>
      </w:r>
      <w:r w:rsidR="002364E6">
        <w:rPr>
          <w:rFonts w:eastAsia="Times New Roman"/>
          <w:color w:val="auto"/>
          <w:sz w:val="24"/>
          <w:szCs w:val="24"/>
        </w:rPr>
        <w:t xml:space="preserve">Land at </w:t>
      </w:r>
      <w:r>
        <w:rPr>
          <w:rFonts w:eastAsia="Times New Roman"/>
          <w:color w:val="auto"/>
          <w:sz w:val="24"/>
          <w:szCs w:val="24"/>
        </w:rPr>
        <w:t>Ellwood Ro</w:t>
      </w:r>
      <w:r w:rsidR="00C652F3">
        <w:rPr>
          <w:rFonts w:eastAsia="Times New Roman"/>
          <w:color w:val="auto"/>
          <w:sz w:val="24"/>
          <w:szCs w:val="24"/>
        </w:rPr>
        <w:t>ad</w:t>
      </w:r>
      <w:r w:rsidR="001656FF">
        <w:rPr>
          <w:rFonts w:eastAsia="Times New Roman"/>
          <w:color w:val="auto"/>
          <w:sz w:val="24"/>
          <w:szCs w:val="24"/>
        </w:rPr>
        <w:t xml:space="preserve"> development</w:t>
      </w:r>
      <w:r w:rsidR="002364E6">
        <w:rPr>
          <w:rFonts w:eastAsia="Times New Roman"/>
          <w:color w:val="auto"/>
          <w:sz w:val="24"/>
          <w:szCs w:val="24"/>
        </w:rPr>
        <w:t>. W</w:t>
      </w:r>
      <w:r w:rsidR="00C652F3">
        <w:rPr>
          <w:rFonts w:eastAsia="Times New Roman"/>
          <w:color w:val="auto"/>
          <w:sz w:val="24"/>
          <w:szCs w:val="24"/>
        </w:rPr>
        <w:t>ith concerns over</w:t>
      </w:r>
      <w:r>
        <w:rPr>
          <w:rFonts w:eastAsia="Times New Roman"/>
          <w:color w:val="auto"/>
          <w:sz w:val="24"/>
          <w:szCs w:val="24"/>
        </w:rPr>
        <w:t xml:space="preserve"> traffic</w:t>
      </w:r>
      <w:r w:rsidR="00C652F3">
        <w:rPr>
          <w:rFonts w:eastAsia="Times New Roman"/>
          <w:color w:val="auto"/>
          <w:sz w:val="24"/>
          <w:szCs w:val="24"/>
        </w:rPr>
        <w:t xml:space="preserve"> and</w:t>
      </w:r>
      <w:r>
        <w:rPr>
          <w:rFonts w:eastAsia="Times New Roman"/>
          <w:color w:val="auto"/>
          <w:sz w:val="24"/>
          <w:szCs w:val="24"/>
        </w:rPr>
        <w:t xml:space="preserve"> </w:t>
      </w:r>
      <w:r w:rsidR="00C652F3">
        <w:rPr>
          <w:rFonts w:eastAsia="Times New Roman"/>
          <w:color w:val="auto"/>
          <w:sz w:val="24"/>
          <w:szCs w:val="24"/>
        </w:rPr>
        <w:t>B</w:t>
      </w:r>
      <w:r>
        <w:rPr>
          <w:rFonts w:eastAsia="Times New Roman"/>
          <w:color w:val="auto"/>
          <w:sz w:val="24"/>
          <w:szCs w:val="24"/>
        </w:rPr>
        <w:t xml:space="preserve">iodiversity issues. </w:t>
      </w:r>
      <w:r w:rsidR="00024D2E">
        <w:rPr>
          <w:rFonts w:eastAsia="Times New Roman"/>
          <w:color w:val="auto"/>
          <w:sz w:val="24"/>
          <w:szCs w:val="24"/>
        </w:rPr>
        <w:t xml:space="preserve">Office </w:t>
      </w:r>
      <w:r w:rsidR="001656FF">
        <w:rPr>
          <w:rFonts w:eastAsia="Times New Roman"/>
          <w:color w:val="auto"/>
          <w:sz w:val="24"/>
          <w:szCs w:val="24"/>
        </w:rPr>
        <w:t>advise</w:t>
      </w:r>
      <w:r w:rsidR="00024D2E">
        <w:rPr>
          <w:rFonts w:eastAsia="Times New Roman"/>
          <w:color w:val="auto"/>
          <w:sz w:val="24"/>
          <w:szCs w:val="24"/>
        </w:rPr>
        <w:t>d</w:t>
      </w:r>
      <w:r w:rsidR="001656FF">
        <w:rPr>
          <w:rFonts w:eastAsia="Times New Roman"/>
          <w:color w:val="auto"/>
          <w:sz w:val="24"/>
          <w:szCs w:val="24"/>
        </w:rPr>
        <w:t xml:space="preserve"> </w:t>
      </w:r>
      <w:r w:rsidR="00503B5E">
        <w:rPr>
          <w:rFonts w:eastAsia="Times New Roman"/>
          <w:color w:val="auto"/>
          <w:sz w:val="24"/>
          <w:szCs w:val="24"/>
        </w:rPr>
        <w:t xml:space="preserve">that any objections </w:t>
      </w:r>
      <w:r w:rsidR="00916763">
        <w:rPr>
          <w:rFonts w:eastAsia="Times New Roman"/>
          <w:color w:val="auto"/>
          <w:sz w:val="24"/>
          <w:szCs w:val="24"/>
        </w:rPr>
        <w:t xml:space="preserve">need </w:t>
      </w:r>
      <w:r w:rsidR="00503B5E">
        <w:rPr>
          <w:rFonts w:eastAsia="Times New Roman"/>
          <w:color w:val="auto"/>
          <w:sz w:val="24"/>
          <w:szCs w:val="24"/>
        </w:rPr>
        <w:t xml:space="preserve">to </w:t>
      </w:r>
      <w:r w:rsidR="00916763">
        <w:rPr>
          <w:rFonts w:eastAsia="Times New Roman"/>
          <w:color w:val="auto"/>
          <w:sz w:val="24"/>
          <w:szCs w:val="24"/>
        </w:rPr>
        <w:t xml:space="preserve">be </w:t>
      </w:r>
      <w:r w:rsidR="00010B8B">
        <w:rPr>
          <w:rFonts w:eastAsia="Times New Roman"/>
          <w:color w:val="auto"/>
          <w:sz w:val="24"/>
          <w:szCs w:val="24"/>
        </w:rPr>
        <w:t xml:space="preserve">forwarded to </w:t>
      </w:r>
      <w:r w:rsidR="005F07CF">
        <w:rPr>
          <w:rFonts w:eastAsia="Times New Roman"/>
          <w:color w:val="auto"/>
          <w:sz w:val="24"/>
          <w:szCs w:val="24"/>
        </w:rPr>
        <w:t xml:space="preserve">Forest of Dean </w:t>
      </w:r>
      <w:r w:rsidR="00503B5E">
        <w:rPr>
          <w:rFonts w:eastAsia="Times New Roman"/>
          <w:color w:val="auto"/>
          <w:sz w:val="24"/>
          <w:szCs w:val="24"/>
        </w:rPr>
        <w:t xml:space="preserve">District Council. </w:t>
      </w:r>
    </w:p>
    <w:p w14:paraId="02BBEC48" w14:textId="77777777" w:rsidR="004C6408" w:rsidRDefault="004C6408" w:rsidP="004C6408">
      <w:pPr>
        <w:pStyle w:val="ListParagraph"/>
        <w:numPr>
          <w:ilvl w:val="0"/>
          <w:numId w:val="11"/>
        </w:numPr>
        <w:autoSpaceDE w:val="0"/>
        <w:autoSpaceDN w:val="0"/>
        <w:spacing w:after="0" w:line="240" w:lineRule="auto"/>
        <w:rPr>
          <w:rFonts w:eastAsia="Times New Roman"/>
          <w:b/>
          <w:bCs/>
          <w:color w:val="auto"/>
          <w:sz w:val="24"/>
          <w:szCs w:val="24"/>
        </w:rPr>
      </w:pPr>
      <w:r w:rsidRPr="001B3CCA">
        <w:rPr>
          <w:b/>
          <w:color w:val="auto"/>
          <w:sz w:val="24"/>
          <w:szCs w:val="24"/>
        </w:rPr>
        <w:t>T</w:t>
      </w:r>
      <w:r w:rsidRPr="001B3CCA">
        <w:rPr>
          <w:rFonts w:eastAsia="Times New Roman"/>
          <w:b/>
          <w:bCs/>
          <w:color w:val="auto"/>
          <w:sz w:val="24"/>
          <w:szCs w:val="24"/>
        </w:rPr>
        <w:t>o consider the following applications:</w:t>
      </w:r>
    </w:p>
    <w:p w14:paraId="7E6441B9" w14:textId="77777777" w:rsidR="004C6408" w:rsidRPr="001B3CCA" w:rsidRDefault="004C6408" w:rsidP="004C6408">
      <w:pPr>
        <w:pStyle w:val="ListParagraph"/>
        <w:autoSpaceDE w:val="0"/>
        <w:autoSpaceDN w:val="0"/>
        <w:spacing w:after="0" w:line="240" w:lineRule="auto"/>
        <w:ind w:firstLine="0"/>
        <w:rPr>
          <w:rFonts w:eastAsia="Times New Roman"/>
          <w:b/>
          <w:bCs/>
          <w:color w:val="auto"/>
          <w:sz w:val="24"/>
          <w:szCs w:val="24"/>
        </w:rPr>
      </w:pPr>
    </w:p>
    <w:tbl>
      <w:tblPr>
        <w:tblStyle w:val="TableGrid11"/>
        <w:tblW w:w="10490" w:type="dxa"/>
        <w:tblInd w:w="-147" w:type="dxa"/>
        <w:tblLayout w:type="fixed"/>
        <w:tblLook w:val="04A0" w:firstRow="1" w:lastRow="0" w:firstColumn="1" w:lastColumn="0" w:noHBand="0" w:noVBand="1"/>
      </w:tblPr>
      <w:tblGrid>
        <w:gridCol w:w="1985"/>
        <w:gridCol w:w="2552"/>
        <w:gridCol w:w="5953"/>
      </w:tblGrid>
      <w:tr w:rsidR="00112961" w:rsidRPr="001B3CCA" w14:paraId="4B890054" w14:textId="77777777" w:rsidTr="00112961">
        <w:trPr>
          <w:trHeight w:val="397"/>
        </w:trPr>
        <w:tc>
          <w:tcPr>
            <w:tcW w:w="1985" w:type="dxa"/>
            <w:tcBorders>
              <w:top w:val="single" w:sz="4" w:space="0" w:color="auto"/>
              <w:left w:val="single" w:sz="4" w:space="0" w:color="auto"/>
              <w:bottom w:val="single" w:sz="4" w:space="0" w:color="auto"/>
              <w:right w:val="single" w:sz="4" w:space="0" w:color="auto"/>
            </w:tcBorders>
            <w:hideMark/>
          </w:tcPr>
          <w:p w14:paraId="673A3F8E" w14:textId="77777777" w:rsidR="00112961" w:rsidRPr="004772B1" w:rsidRDefault="00112961" w:rsidP="00965ED5">
            <w:pPr>
              <w:spacing w:after="0" w:line="240" w:lineRule="auto"/>
              <w:ind w:left="0" w:firstLine="0"/>
              <w:jc w:val="center"/>
              <w:rPr>
                <w:rFonts w:eastAsiaTheme="minorHAnsi"/>
                <w:b/>
                <w:noProof/>
                <w:color w:val="auto"/>
                <w:szCs w:val="24"/>
              </w:rPr>
            </w:pPr>
            <w:r w:rsidRPr="004772B1">
              <w:rPr>
                <w:rFonts w:eastAsiaTheme="minorHAnsi"/>
                <w:b/>
                <w:noProof/>
                <w:color w:val="auto"/>
                <w:szCs w:val="24"/>
              </w:rPr>
              <w:t>Reference</w:t>
            </w:r>
          </w:p>
        </w:tc>
        <w:tc>
          <w:tcPr>
            <w:tcW w:w="2552" w:type="dxa"/>
            <w:tcBorders>
              <w:top w:val="single" w:sz="4" w:space="0" w:color="auto"/>
              <w:left w:val="single" w:sz="4" w:space="0" w:color="auto"/>
              <w:bottom w:val="single" w:sz="4" w:space="0" w:color="auto"/>
              <w:right w:val="single" w:sz="4" w:space="0" w:color="auto"/>
            </w:tcBorders>
            <w:hideMark/>
          </w:tcPr>
          <w:p w14:paraId="40A52A57" w14:textId="77777777" w:rsidR="00112961" w:rsidRPr="001B3CCA" w:rsidRDefault="00112961" w:rsidP="00965ED5">
            <w:pPr>
              <w:spacing w:after="0" w:line="240" w:lineRule="auto"/>
              <w:ind w:left="0" w:firstLine="0"/>
              <w:jc w:val="center"/>
              <w:rPr>
                <w:rFonts w:eastAsiaTheme="minorHAnsi"/>
                <w:b/>
                <w:noProof/>
                <w:color w:val="auto"/>
                <w:szCs w:val="24"/>
              </w:rPr>
            </w:pPr>
            <w:r w:rsidRPr="001B3CCA">
              <w:rPr>
                <w:rFonts w:eastAsiaTheme="minorHAnsi"/>
                <w:b/>
                <w:noProof/>
                <w:color w:val="auto"/>
                <w:szCs w:val="24"/>
              </w:rPr>
              <w:t>Address</w:t>
            </w:r>
          </w:p>
        </w:tc>
        <w:tc>
          <w:tcPr>
            <w:tcW w:w="5953" w:type="dxa"/>
            <w:tcBorders>
              <w:top w:val="single" w:sz="4" w:space="0" w:color="auto"/>
              <w:left w:val="single" w:sz="4" w:space="0" w:color="auto"/>
              <w:bottom w:val="single" w:sz="4" w:space="0" w:color="auto"/>
              <w:right w:val="single" w:sz="4" w:space="0" w:color="auto"/>
            </w:tcBorders>
            <w:hideMark/>
          </w:tcPr>
          <w:p w14:paraId="1B5619D5" w14:textId="77777777" w:rsidR="00112961" w:rsidRPr="001B3CCA" w:rsidRDefault="00112961" w:rsidP="00965ED5">
            <w:pPr>
              <w:spacing w:after="0" w:line="240" w:lineRule="auto"/>
              <w:ind w:left="0" w:firstLine="0"/>
              <w:jc w:val="center"/>
              <w:rPr>
                <w:rFonts w:eastAsiaTheme="minorHAnsi"/>
                <w:b/>
                <w:noProof/>
                <w:color w:val="auto"/>
                <w:szCs w:val="24"/>
              </w:rPr>
            </w:pPr>
            <w:r w:rsidRPr="001B3CCA">
              <w:rPr>
                <w:rFonts w:eastAsiaTheme="minorHAnsi"/>
                <w:b/>
                <w:noProof/>
                <w:color w:val="auto"/>
                <w:szCs w:val="24"/>
              </w:rPr>
              <w:t>Proposal</w:t>
            </w:r>
          </w:p>
        </w:tc>
      </w:tr>
      <w:tr w:rsidR="00112961" w:rsidRPr="001B3CCA" w14:paraId="1BB3F141" w14:textId="77777777" w:rsidTr="00112961">
        <w:trPr>
          <w:trHeight w:val="397"/>
        </w:trPr>
        <w:tc>
          <w:tcPr>
            <w:tcW w:w="1985" w:type="dxa"/>
            <w:tcBorders>
              <w:top w:val="single" w:sz="4" w:space="0" w:color="auto"/>
              <w:left w:val="single" w:sz="4" w:space="0" w:color="auto"/>
              <w:bottom w:val="single" w:sz="4" w:space="0" w:color="auto"/>
              <w:right w:val="single" w:sz="4" w:space="0" w:color="auto"/>
            </w:tcBorders>
          </w:tcPr>
          <w:p w14:paraId="357A2696" w14:textId="45C0E92B" w:rsidR="00112961" w:rsidRPr="00215250" w:rsidRDefault="00112961" w:rsidP="00842EC3">
            <w:pPr>
              <w:spacing w:after="0" w:line="240" w:lineRule="auto"/>
              <w:ind w:left="0" w:firstLine="0"/>
              <w:rPr>
                <w:color w:val="auto"/>
                <w:szCs w:val="24"/>
                <w:shd w:val="clear" w:color="auto" w:fill="FFFFFF"/>
              </w:rPr>
            </w:pPr>
            <w:r w:rsidRPr="00215250">
              <w:rPr>
                <w:color w:val="auto"/>
                <w:szCs w:val="24"/>
                <w:shd w:val="clear" w:color="auto" w:fill="FFFFFF"/>
              </w:rPr>
              <w:t>P2100/21/FUL</w:t>
            </w:r>
          </w:p>
        </w:tc>
        <w:tc>
          <w:tcPr>
            <w:tcW w:w="2552" w:type="dxa"/>
            <w:tcBorders>
              <w:top w:val="single" w:sz="4" w:space="0" w:color="auto"/>
              <w:left w:val="single" w:sz="4" w:space="0" w:color="auto"/>
              <w:bottom w:val="single" w:sz="4" w:space="0" w:color="auto"/>
              <w:right w:val="single" w:sz="4" w:space="0" w:color="auto"/>
            </w:tcBorders>
          </w:tcPr>
          <w:p w14:paraId="2A27173E" w14:textId="3663D6AE" w:rsidR="00112961" w:rsidRPr="00215250" w:rsidRDefault="00112961" w:rsidP="00842EC3">
            <w:pPr>
              <w:spacing w:after="0" w:line="240" w:lineRule="auto"/>
              <w:ind w:left="0" w:firstLine="0"/>
              <w:rPr>
                <w:color w:val="auto"/>
                <w:szCs w:val="24"/>
                <w:shd w:val="clear" w:color="auto" w:fill="FFFFFF"/>
              </w:rPr>
            </w:pPr>
            <w:r w:rsidRPr="00215250">
              <w:rPr>
                <w:color w:val="auto"/>
                <w:szCs w:val="24"/>
                <w:shd w:val="clear" w:color="auto" w:fill="FFFFFF"/>
              </w:rPr>
              <w:t xml:space="preserve">Land At Ellwood Road </w:t>
            </w:r>
            <w:proofErr w:type="spellStart"/>
            <w:r w:rsidRPr="00215250">
              <w:rPr>
                <w:color w:val="auto"/>
                <w:szCs w:val="24"/>
                <w:shd w:val="clear" w:color="auto" w:fill="FFFFFF"/>
              </w:rPr>
              <w:t>Milkwall</w:t>
            </w:r>
            <w:proofErr w:type="spellEnd"/>
            <w:r w:rsidRPr="00215250">
              <w:rPr>
                <w:color w:val="auto"/>
                <w:szCs w:val="24"/>
                <w:shd w:val="clear" w:color="auto" w:fill="FFFFFF"/>
              </w:rPr>
              <w:t xml:space="preserve"> Coleford GL16 8PZ</w:t>
            </w:r>
          </w:p>
        </w:tc>
        <w:tc>
          <w:tcPr>
            <w:tcW w:w="5953" w:type="dxa"/>
            <w:tcBorders>
              <w:top w:val="single" w:sz="4" w:space="0" w:color="auto"/>
              <w:left w:val="single" w:sz="4" w:space="0" w:color="auto"/>
              <w:bottom w:val="single" w:sz="4" w:space="0" w:color="auto"/>
              <w:right w:val="single" w:sz="4" w:space="0" w:color="auto"/>
            </w:tcBorders>
          </w:tcPr>
          <w:p w14:paraId="38B37BB1" w14:textId="33F81855" w:rsidR="00112961" w:rsidRPr="00215250" w:rsidRDefault="00112961" w:rsidP="00842EC3">
            <w:pPr>
              <w:spacing w:after="0" w:line="240" w:lineRule="auto"/>
              <w:ind w:left="0" w:firstLine="0"/>
              <w:rPr>
                <w:color w:val="auto"/>
                <w:szCs w:val="24"/>
                <w:shd w:val="clear" w:color="auto" w:fill="FFFFFF"/>
              </w:rPr>
            </w:pPr>
            <w:r w:rsidRPr="00215250">
              <w:rPr>
                <w:color w:val="auto"/>
                <w:szCs w:val="24"/>
                <w:shd w:val="clear" w:color="auto" w:fill="FFFFFF"/>
              </w:rPr>
              <w:t>Erection of 49 Dwellings (including affordable housing), alongside a new access road, landscaping and associated works.</w:t>
            </w:r>
          </w:p>
        </w:tc>
      </w:tr>
      <w:tr w:rsidR="00112961" w:rsidRPr="001B3CCA" w14:paraId="3827869E" w14:textId="77777777" w:rsidTr="003074E8">
        <w:trPr>
          <w:trHeight w:val="397"/>
        </w:trPr>
        <w:tc>
          <w:tcPr>
            <w:tcW w:w="10490" w:type="dxa"/>
            <w:gridSpan w:val="3"/>
            <w:tcBorders>
              <w:top w:val="single" w:sz="4" w:space="0" w:color="auto"/>
              <w:left w:val="single" w:sz="4" w:space="0" w:color="auto"/>
              <w:bottom w:val="single" w:sz="4" w:space="0" w:color="auto"/>
              <w:right w:val="single" w:sz="4" w:space="0" w:color="auto"/>
            </w:tcBorders>
          </w:tcPr>
          <w:p w14:paraId="1648D497" w14:textId="0086BC86" w:rsidR="00D4054A" w:rsidRDefault="00D4054A" w:rsidP="00842EC3">
            <w:pPr>
              <w:spacing w:after="0" w:line="240" w:lineRule="auto"/>
              <w:ind w:left="0" w:firstLine="0"/>
              <w:rPr>
                <w:b/>
                <w:bCs/>
                <w:color w:val="auto"/>
                <w:szCs w:val="24"/>
                <w:shd w:val="clear" w:color="auto" w:fill="FFFFFF"/>
              </w:rPr>
            </w:pPr>
          </w:p>
          <w:p w14:paraId="443BFC95" w14:textId="499740CB" w:rsidR="00101B46" w:rsidRPr="00215250" w:rsidRDefault="00D4054A" w:rsidP="00842EC3">
            <w:pPr>
              <w:spacing w:after="0" w:line="240" w:lineRule="auto"/>
              <w:ind w:left="0" w:firstLine="0"/>
              <w:rPr>
                <w:b/>
                <w:bCs/>
                <w:color w:val="auto"/>
                <w:szCs w:val="24"/>
                <w:shd w:val="clear" w:color="auto" w:fill="FFFFFF"/>
              </w:rPr>
            </w:pPr>
            <w:r>
              <w:rPr>
                <w:b/>
                <w:bCs/>
                <w:color w:val="auto"/>
                <w:szCs w:val="24"/>
                <w:shd w:val="clear" w:color="auto" w:fill="FFFFFF"/>
              </w:rPr>
              <w:t xml:space="preserve">This is an allocated site </w:t>
            </w:r>
            <w:r w:rsidR="0062417E" w:rsidRPr="00215250">
              <w:rPr>
                <w:b/>
                <w:bCs/>
                <w:color w:val="auto"/>
                <w:szCs w:val="24"/>
                <w:shd w:val="clear" w:color="auto" w:fill="FFFFFF"/>
              </w:rPr>
              <w:t xml:space="preserve">which </w:t>
            </w:r>
            <w:r w:rsidR="000A55D1" w:rsidRPr="00215250">
              <w:rPr>
                <w:b/>
                <w:bCs/>
                <w:color w:val="auto"/>
                <w:szCs w:val="24"/>
                <w:shd w:val="clear" w:color="auto" w:fill="FFFFFF"/>
              </w:rPr>
              <w:t>we support</w:t>
            </w:r>
            <w:r>
              <w:rPr>
                <w:b/>
                <w:bCs/>
                <w:color w:val="auto"/>
                <w:szCs w:val="24"/>
                <w:shd w:val="clear" w:color="auto" w:fill="FFFFFF"/>
              </w:rPr>
              <w:t xml:space="preserve"> in CNDP.</w:t>
            </w:r>
          </w:p>
          <w:p w14:paraId="0F30F7C1" w14:textId="7C525F9D" w:rsidR="00101B46" w:rsidRDefault="00D4054A" w:rsidP="00842EC3">
            <w:pPr>
              <w:spacing w:after="0" w:line="240" w:lineRule="auto"/>
              <w:ind w:left="0" w:firstLine="0"/>
              <w:rPr>
                <w:b/>
                <w:bCs/>
                <w:color w:val="auto"/>
                <w:szCs w:val="24"/>
                <w:shd w:val="clear" w:color="auto" w:fill="FFFFFF"/>
              </w:rPr>
            </w:pPr>
            <w:r>
              <w:rPr>
                <w:b/>
                <w:bCs/>
                <w:color w:val="auto"/>
                <w:szCs w:val="24"/>
                <w:shd w:val="clear" w:color="auto" w:fill="FFFFFF"/>
              </w:rPr>
              <w:t>The following aspects need further investigation or mitigation:</w:t>
            </w:r>
          </w:p>
          <w:p w14:paraId="7F2AF6FA" w14:textId="77777777" w:rsidR="00D4054A" w:rsidRPr="00215250" w:rsidRDefault="00D4054A" w:rsidP="00842EC3">
            <w:pPr>
              <w:spacing w:after="0" w:line="240" w:lineRule="auto"/>
              <w:ind w:left="0" w:firstLine="0"/>
              <w:rPr>
                <w:b/>
                <w:bCs/>
                <w:color w:val="auto"/>
                <w:szCs w:val="24"/>
                <w:shd w:val="clear" w:color="auto" w:fill="FFFFFF"/>
              </w:rPr>
            </w:pPr>
          </w:p>
          <w:p w14:paraId="0EB756C9" w14:textId="57F40163" w:rsidR="007879B8" w:rsidRPr="00215250" w:rsidRDefault="00CF0AD8" w:rsidP="00842EC3">
            <w:pPr>
              <w:spacing w:after="0" w:line="240" w:lineRule="auto"/>
              <w:ind w:left="0" w:firstLine="0"/>
              <w:rPr>
                <w:color w:val="auto"/>
                <w:szCs w:val="24"/>
                <w:shd w:val="clear" w:color="auto" w:fill="FFFFFF"/>
              </w:rPr>
            </w:pPr>
            <w:r w:rsidRPr="00215250">
              <w:rPr>
                <w:b/>
                <w:bCs/>
                <w:color w:val="auto"/>
                <w:szCs w:val="24"/>
                <w:shd w:val="clear" w:color="auto" w:fill="FFFFFF"/>
              </w:rPr>
              <w:t>Biodiversity</w:t>
            </w:r>
            <w:r w:rsidR="006E6D87" w:rsidRPr="00215250">
              <w:rPr>
                <w:color w:val="auto"/>
                <w:szCs w:val="24"/>
                <w:shd w:val="clear" w:color="auto" w:fill="FFFFFF"/>
              </w:rPr>
              <w:t xml:space="preserve">; </w:t>
            </w:r>
            <w:r w:rsidRPr="00215250">
              <w:rPr>
                <w:color w:val="auto"/>
                <w:szCs w:val="24"/>
                <w:shd w:val="clear" w:color="auto" w:fill="FFFFFF"/>
              </w:rPr>
              <w:t>W</w:t>
            </w:r>
            <w:r w:rsidR="00D039C1" w:rsidRPr="00215250">
              <w:rPr>
                <w:color w:val="auto"/>
                <w:szCs w:val="24"/>
                <w:shd w:val="clear" w:color="auto" w:fill="FFFFFF"/>
              </w:rPr>
              <w:t>e note that N</w:t>
            </w:r>
            <w:r w:rsidRPr="00215250">
              <w:rPr>
                <w:color w:val="auto"/>
                <w:szCs w:val="24"/>
                <w:shd w:val="clear" w:color="auto" w:fill="FFFFFF"/>
              </w:rPr>
              <w:t xml:space="preserve">atural </w:t>
            </w:r>
            <w:r w:rsidR="00D039C1" w:rsidRPr="00215250">
              <w:rPr>
                <w:color w:val="auto"/>
                <w:szCs w:val="24"/>
                <w:shd w:val="clear" w:color="auto" w:fill="FFFFFF"/>
              </w:rPr>
              <w:t>E</w:t>
            </w:r>
            <w:r w:rsidRPr="00215250">
              <w:rPr>
                <w:color w:val="auto"/>
                <w:szCs w:val="24"/>
                <w:shd w:val="clear" w:color="auto" w:fill="FFFFFF"/>
              </w:rPr>
              <w:t>ngland</w:t>
            </w:r>
            <w:r w:rsidR="00D039C1" w:rsidRPr="00215250">
              <w:rPr>
                <w:color w:val="auto"/>
                <w:szCs w:val="24"/>
                <w:shd w:val="clear" w:color="auto" w:fill="FFFFFF"/>
              </w:rPr>
              <w:t xml:space="preserve"> are not satisfied with the amendments</w:t>
            </w:r>
            <w:r w:rsidR="00D4054A">
              <w:rPr>
                <w:color w:val="auto"/>
                <w:szCs w:val="24"/>
                <w:shd w:val="clear" w:color="auto" w:fill="FFFFFF"/>
              </w:rPr>
              <w:t xml:space="preserve"> cited to date and their requirements still need to be met. </w:t>
            </w:r>
          </w:p>
          <w:p w14:paraId="285FDBFA" w14:textId="77777777" w:rsidR="00D4054A" w:rsidRDefault="00D4054A" w:rsidP="00842EC3">
            <w:pPr>
              <w:spacing w:after="0" w:line="240" w:lineRule="auto"/>
              <w:ind w:left="0" w:firstLine="0"/>
              <w:rPr>
                <w:color w:val="auto"/>
                <w:szCs w:val="24"/>
                <w:shd w:val="clear" w:color="auto" w:fill="FFFFFF"/>
              </w:rPr>
            </w:pPr>
            <w:r>
              <w:rPr>
                <w:color w:val="auto"/>
                <w:szCs w:val="24"/>
                <w:shd w:val="clear" w:color="auto" w:fill="FFFFFF"/>
              </w:rPr>
              <w:t xml:space="preserve">Further mitigations which may be useful, to give emphasis to </w:t>
            </w:r>
            <w:r w:rsidRPr="00215250">
              <w:rPr>
                <w:color w:val="auto"/>
                <w:szCs w:val="24"/>
                <w:shd w:val="clear" w:color="auto" w:fill="FFFFFF"/>
              </w:rPr>
              <w:t>CNE3</w:t>
            </w:r>
            <w:r>
              <w:rPr>
                <w:color w:val="auto"/>
                <w:szCs w:val="24"/>
                <w:shd w:val="clear" w:color="auto" w:fill="FFFFFF"/>
              </w:rPr>
              <w:t>.</w:t>
            </w:r>
          </w:p>
          <w:p w14:paraId="40A5A953" w14:textId="77777777" w:rsidR="00D4054A" w:rsidRDefault="00D4054A" w:rsidP="00D4054A">
            <w:pPr>
              <w:pStyle w:val="ListParagraph"/>
              <w:numPr>
                <w:ilvl w:val="0"/>
                <w:numId w:val="25"/>
              </w:numPr>
              <w:spacing w:after="0" w:line="240" w:lineRule="auto"/>
              <w:rPr>
                <w:color w:val="auto"/>
                <w:szCs w:val="24"/>
                <w:shd w:val="clear" w:color="auto" w:fill="FFFFFF"/>
              </w:rPr>
            </w:pPr>
            <w:proofErr w:type="gramStart"/>
            <w:r w:rsidRPr="00D4054A">
              <w:rPr>
                <w:color w:val="auto"/>
                <w:szCs w:val="24"/>
                <w:shd w:val="clear" w:color="auto" w:fill="FFFFFF"/>
              </w:rPr>
              <w:t>to</w:t>
            </w:r>
            <w:proofErr w:type="gramEnd"/>
            <w:r w:rsidRPr="00D4054A">
              <w:rPr>
                <w:color w:val="auto"/>
                <w:szCs w:val="24"/>
                <w:shd w:val="clear" w:color="auto" w:fill="FFFFFF"/>
              </w:rPr>
              <w:t xml:space="preserve"> work towards designating </w:t>
            </w:r>
            <w:r w:rsidR="00AE7E49" w:rsidRPr="00D4054A">
              <w:rPr>
                <w:color w:val="auto"/>
                <w:szCs w:val="24"/>
                <w:shd w:val="clear" w:color="auto" w:fill="FFFFFF"/>
              </w:rPr>
              <w:t>the</w:t>
            </w:r>
            <w:r w:rsidRPr="00D4054A">
              <w:rPr>
                <w:color w:val="auto"/>
                <w:szCs w:val="24"/>
                <w:shd w:val="clear" w:color="auto" w:fill="FFFFFF"/>
              </w:rPr>
              <w:t>ir</w:t>
            </w:r>
            <w:r w:rsidR="00AE7E49" w:rsidRPr="00D4054A">
              <w:rPr>
                <w:color w:val="auto"/>
                <w:szCs w:val="24"/>
                <w:shd w:val="clear" w:color="auto" w:fill="FFFFFF"/>
              </w:rPr>
              <w:t xml:space="preserve"> </w:t>
            </w:r>
            <w:r w:rsidR="00D039C1" w:rsidRPr="00D4054A">
              <w:rPr>
                <w:color w:val="auto"/>
                <w:szCs w:val="24"/>
                <w:shd w:val="clear" w:color="auto" w:fill="FFFFFF"/>
              </w:rPr>
              <w:t xml:space="preserve">green </w:t>
            </w:r>
            <w:r w:rsidRPr="00D4054A">
              <w:rPr>
                <w:color w:val="auto"/>
                <w:szCs w:val="24"/>
                <w:shd w:val="clear" w:color="auto" w:fill="FFFFFF"/>
              </w:rPr>
              <w:t xml:space="preserve">square as </w:t>
            </w:r>
            <w:r w:rsidR="00C370F1" w:rsidRPr="00D4054A">
              <w:rPr>
                <w:color w:val="auto"/>
                <w:szCs w:val="24"/>
                <w:shd w:val="clear" w:color="auto" w:fill="FFFFFF"/>
              </w:rPr>
              <w:t xml:space="preserve">a </w:t>
            </w:r>
            <w:r w:rsidR="00AE7E49" w:rsidRPr="00D4054A">
              <w:rPr>
                <w:color w:val="auto"/>
                <w:szCs w:val="24"/>
                <w:shd w:val="clear" w:color="auto" w:fill="FFFFFF"/>
              </w:rPr>
              <w:t>L</w:t>
            </w:r>
            <w:r w:rsidR="00C370F1" w:rsidRPr="00D4054A">
              <w:rPr>
                <w:color w:val="auto"/>
                <w:szCs w:val="24"/>
                <w:shd w:val="clear" w:color="auto" w:fill="FFFFFF"/>
              </w:rPr>
              <w:t xml:space="preserve">ocal </w:t>
            </w:r>
            <w:r w:rsidR="00AE7E49" w:rsidRPr="00D4054A">
              <w:rPr>
                <w:color w:val="auto"/>
                <w:szCs w:val="24"/>
                <w:shd w:val="clear" w:color="auto" w:fill="FFFFFF"/>
              </w:rPr>
              <w:t>G</w:t>
            </w:r>
            <w:r w:rsidR="00C370F1" w:rsidRPr="00D4054A">
              <w:rPr>
                <w:color w:val="auto"/>
                <w:szCs w:val="24"/>
                <w:shd w:val="clear" w:color="auto" w:fill="FFFFFF"/>
              </w:rPr>
              <w:t xml:space="preserve">reen </w:t>
            </w:r>
            <w:r w:rsidR="00AE7E49" w:rsidRPr="00D4054A">
              <w:rPr>
                <w:color w:val="auto"/>
                <w:szCs w:val="24"/>
                <w:shd w:val="clear" w:color="auto" w:fill="FFFFFF"/>
              </w:rPr>
              <w:t>S</w:t>
            </w:r>
            <w:r w:rsidR="00E80329" w:rsidRPr="00D4054A">
              <w:rPr>
                <w:color w:val="auto"/>
                <w:szCs w:val="24"/>
                <w:shd w:val="clear" w:color="auto" w:fill="FFFFFF"/>
              </w:rPr>
              <w:t>pace,</w:t>
            </w:r>
            <w:r w:rsidR="00C370F1" w:rsidRPr="00D4054A">
              <w:rPr>
                <w:color w:val="auto"/>
                <w:szCs w:val="24"/>
                <w:shd w:val="clear" w:color="auto" w:fill="FFFFFF"/>
              </w:rPr>
              <w:t xml:space="preserve"> </w:t>
            </w:r>
            <w:r w:rsidRPr="00D4054A">
              <w:rPr>
                <w:color w:val="auto"/>
                <w:szCs w:val="24"/>
                <w:shd w:val="clear" w:color="auto" w:fill="FFFFFF"/>
              </w:rPr>
              <w:t xml:space="preserve">which would then go to </w:t>
            </w:r>
            <w:r w:rsidR="00AE7E49" w:rsidRPr="00D4054A">
              <w:rPr>
                <w:color w:val="auto"/>
                <w:szCs w:val="24"/>
                <w:shd w:val="clear" w:color="auto" w:fill="FFFFFF"/>
              </w:rPr>
              <w:t>the</w:t>
            </w:r>
            <w:r w:rsidR="00C370F1" w:rsidRPr="00D4054A">
              <w:rPr>
                <w:color w:val="auto"/>
                <w:szCs w:val="24"/>
                <w:shd w:val="clear" w:color="auto" w:fill="FFFFFF"/>
              </w:rPr>
              <w:t xml:space="preserve"> </w:t>
            </w:r>
            <w:r w:rsidR="00E80329" w:rsidRPr="00D4054A">
              <w:rPr>
                <w:color w:val="auto"/>
                <w:szCs w:val="24"/>
                <w:shd w:val="clear" w:color="auto" w:fill="FFFFFF"/>
              </w:rPr>
              <w:t>C</w:t>
            </w:r>
            <w:r w:rsidR="00AC5E57" w:rsidRPr="00D4054A">
              <w:rPr>
                <w:color w:val="auto"/>
                <w:szCs w:val="24"/>
                <w:shd w:val="clear" w:color="auto" w:fill="FFFFFF"/>
              </w:rPr>
              <w:t xml:space="preserve">NDP Review. </w:t>
            </w:r>
          </w:p>
          <w:p w14:paraId="4BFF6F5D" w14:textId="5A250718" w:rsidR="00D4054A" w:rsidRPr="00D4054A" w:rsidRDefault="00D4054A" w:rsidP="00D4054A">
            <w:pPr>
              <w:pStyle w:val="ListParagraph"/>
              <w:numPr>
                <w:ilvl w:val="0"/>
                <w:numId w:val="25"/>
              </w:numPr>
              <w:spacing w:after="0" w:line="240" w:lineRule="auto"/>
              <w:rPr>
                <w:color w:val="auto"/>
                <w:szCs w:val="24"/>
                <w:shd w:val="clear" w:color="auto" w:fill="FFFFFF"/>
              </w:rPr>
            </w:pPr>
            <w:r w:rsidRPr="00D4054A">
              <w:rPr>
                <w:color w:val="auto"/>
                <w:szCs w:val="24"/>
                <w:shd w:val="clear" w:color="auto" w:fill="FFFFFF"/>
              </w:rPr>
              <w:t xml:space="preserve">The </w:t>
            </w:r>
            <w:r>
              <w:rPr>
                <w:color w:val="auto"/>
                <w:szCs w:val="24"/>
                <w:shd w:val="clear" w:color="auto" w:fill="FFFFFF"/>
              </w:rPr>
              <w:t>detail of management of green areas, for example between</w:t>
            </w:r>
            <w:r w:rsidRPr="00D4054A">
              <w:rPr>
                <w:color w:val="auto"/>
                <w:szCs w:val="24"/>
                <w:shd w:val="clear" w:color="auto" w:fill="FFFFFF"/>
              </w:rPr>
              <w:t xml:space="preserve"> the back garden fences and the hedgerows, </w:t>
            </w:r>
            <w:r>
              <w:rPr>
                <w:color w:val="auto"/>
                <w:szCs w:val="24"/>
                <w:shd w:val="clear" w:color="auto" w:fill="FFFFFF"/>
              </w:rPr>
              <w:t xml:space="preserve">buffer zones needs to be </w:t>
            </w:r>
            <w:r w:rsidRPr="00D4054A">
              <w:rPr>
                <w:color w:val="auto"/>
                <w:szCs w:val="24"/>
                <w:shd w:val="clear" w:color="auto" w:fill="FFFFFF"/>
              </w:rPr>
              <w:t>adequately defined</w:t>
            </w:r>
            <w:r>
              <w:rPr>
                <w:color w:val="auto"/>
                <w:szCs w:val="24"/>
                <w:shd w:val="clear" w:color="auto" w:fill="FFFFFF"/>
              </w:rPr>
              <w:t>.</w:t>
            </w:r>
          </w:p>
          <w:p w14:paraId="4186455E" w14:textId="618E6EEC" w:rsidR="00F81E7B" w:rsidRDefault="00D4054A" w:rsidP="00D4054A">
            <w:pPr>
              <w:pStyle w:val="ListParagraph"/>
              <w:numPr>
                <w:ilvl w:val="0"/>
                <w:numId w:val="25"/>
              </w:numPr>
              <w:spacing w:after="0" w:line="240" w:lineRule="auto"/>
              <w:rPr>
                <w:color w:val="auto"/>
                <w:szCs w:val="24"/>
                <w:shd w:val="clear" w:color="auto" w:fill="FFFFFF"/>
              </w:rPr>
            </w:pPr>
            <w:r>
              <w:rPr>
                <w:color w:val="auto"/>
                <w:szCs w:val="24"/>
                <w:shd w:val="clear" w:color="auto" w:fill="FFFFFF"/>
              </w:rPr>
              <w:t xml:space="preserve">The Southern boundary links into the </w:t>
            </w:r>
            <w:proofErr w:type="spellStart"/>
            <w:r>
              <w:rPr>
                <w:color w:val="auto"/>
                <w:szCs w:val="24"/>
                <w:shd w:val="clear" w:color="auto" w:fill="FFFFFF"/>
              </w:rPr>
              <w:t>meend</w:t>
            </w:r>
            <w:proofErr w:type="spellEnd"/>
            <w:r>
              <w:rPr>
                <w:color w:val="auto"/>
                <w:szCs w:val="24"/>
                <w:shd w:val="clear" w:color="auto" w:fill="FFFFFF"/>
              </w:rPr>
              <w:t>, which is disti</w:t>
            </w:r>
            <w:r w:rsidR="000E54DB">
              <w:rPr>
                <w:color w:val="auto"/>
                <w:szCs w:val="24"/>
                <w:shd w:val="clear" w:color="auto" w:fill="FFFFFF"/>
              </w:rPr>
              <w:t>nctive in this area and</w:t>
            </w:r>
            <w:r>
              <w:rPr>
                <w:color w:val="auto"/>
                <w:szCs w:val="24"/>
                <w:shd w:val="clear" w:color="auto" w:fill="FFFFFF"/>
              </w:rPr>
              <w:t xml:space="preserve"> appropriate conditions </w:t>
            </w:r>
            <w:r w:rsidR="000E54DB">
              <w:rPr>
                <w:color w:val="auto"/>
                <w:szCs w:val="24"/>
                <w:shd w:val="clear" w:color="auto" w:fill="FFFFFF"/>
              </w:rPr>
              <w:t xml:space="preserve">will improve the status of the Southern </w:t>
            </w:r>
            <w:r>
              <w:rPr>
                <w:color w:val="auto"/>
                <w:szCs w:val="24"/>
                <w:shd w:val="clear" w:color="auto" w:fill="FFFFFF"/>
              </w:rPr>
              <w:t xml:space="preserve">green corridor. </w:t>
            </w:r>
          </w:p>
          <w:p w14:paraId="2103DB61" w14:textId="56D0E1E2" w:rsidR="000E54DB" w:rsidRPr="00D4054A" w:rsidRDefault="000E54DB" w:rsidP="00D4054A">
            <w:pPr>
              <w:pStyle w:val="ListParagraph"/>
              <w:numPr>
                <w:ilvl w:val="0"/>
                <w:numId w:val="25"/>
              </w:numPr>
              <w:spacing w:after="0" w:line="240" w:lineRule="auto"/>
              <w:rPr>
                <w:color w:val="auto"/>
                <w:szCs w:val="24"/>
                <w:shd w:val="clear" w:color="auto" w:fill="FFFFFF"/>
              </w:rPr>
            </w:pPr>
            <w:r>
              <w:rPr>
                <w:color w:val="auto"/>
                <w:szCs w:val="24"/>
                <w:shd w:val="clear" w:color="auto" w:fill="FFFFFF"/>
              </w:rPr>
              <w:lastRenderedPageBreak/>
              <w:t>Hedgehogs, Newts, Reptiles, amendments do not appear to be sufficient.</w:t>
            </w:r>
          </w:p>
          <w:p w14:paraId="47B3AE9D" w14:textId="2B80AE8C" w:rsidR="00332AEC" w:rsidRDefault="00A45271" w:rsidP="00842EC3">
            <w:pPr>
              <w:spacing w:after="0" w:line="240" w:lineRule="auto"/>
              <w:ind w:left="0" w:firstLine="0"/>
              <w:rPr>
                <w:color w:val="auto"/>
                <w:szCs w:val="24"/>
                <w:shd w:val="clear" w:color="auto" w:fill="FFFFFF"/>
              </w:rPr>
            </w:pPr>
            <w:r w:rsidRPr="00215250">
              <w:rPr>
                <w:b/>
                <w:bCs/>
                <w:color w:val="auto"/>
                <w:szCs w:val="24"/>
                <w:shd w:val="clear" w:color="auto" w:fill="FFFFFF"/>
              </w:rPr>
              <w:t>Flood Authority;</w:t>
            </w:r>
            <w:r w:rsidR="00D4054A">
              <w:rPr>
                <w:color w:val="auto"/>
                <w:szCs w:val="24"/>
                <w:shd w:val="clear" w:color="auto" w:fill="FFFFFF"/>
              </w:rPr>
              <w:t xml:space="preserve"> No </w:t>
            </w:r>
            <w:r w:rsidR="00332AEC" w:rsidRPr="00215250">
              <w:rPr>
                <w:color w:val="auto"/>
                <w:szCs w:val="24"/>
                <w:shd w:val="clear" w:color="auto" w:fill="FFFFFF"/>
              </w:rPr>
              <w:t xml:space="preserve">comments </w:t>
            </w:r>
            <w:r w:rsidRPr="00215250">
              <w:rPr>
                <w:color w:val="auto"/>
                <w:szCs w:val="24"/>
                <w:shd w:val="clear" w:color="auto" w:fill="FFFFFF"/>
              </w:rPr>
              <w:t xml:space="preserve">have been </w:t>
            </w:r>
            <w:r w:rsidR="00332AEC" w:rsidRPr="00215250">
              <w:rPr>
                <w:color w:val="auto"/>
                <w:szCs w:val="24"/>
                <w:shd w:val="clear" w:color="auto" w:fill="FFFFFF"/>
              </w:rPr>
              <w:t xml:space="preserve">received from </w:t>
            </w:r>
            <w:r w:rsidR="00D4054A">
              <w:rPr>
                <w:color w:val="auto"/>
                <w:szCs w:val="24"/>
                <w:shd w:val="clear" w:color="auto" w:fill="FFFFFF"/>
              </w:rPr>
              <w:t xml:space="preserve">consultees regarding ground water, in this important area for abstraction by the biggest local employer, Suntory who make drinks. Given the attention paid to the SUDS detail we would welcome that inclusion. </w:t>
            </w:r>
            <w:r w:rsidR="00332AEC" w:rsidRPr="00215250">
              <w:rPr>
                <w:color w:val="auto"/>
                <w:szCs w:val="24"/>
                <w:shd w:val="clear" w:color="auto" w:fill="FFFFFF"/>
              </w:rPr>
              <w:t xml:space="preserve"> </w:t>
            </w:r>
          </w:p>
          <w:p w14:paraId="26767970" w14:textId="51B1D65B" w:rsidR="000E54DB" w:rsidRPr="00215250" w:rsidRDefault="000E54DB" w:rsidP="00842EC3">
            <w:pPr>
              <w:spacing w:after="0" w:line="240" w:lineRule="auto"/>
              <w:ind w:left="0" w:firstLine="0"/>
              <w:rPr>
                <w:color w:val="auto"/>
                <w:szCs w:val="24"/>
                <w:shd w:val="clear" w:color="auto" w:fill="FFFFFF"/>
              </w:rPr>
            </w:pPr>
            <w:r w:rsidRPr="000E54DB">
              <w:rPr>
                <w:b/>
                <w:color w:val="auto"/>
                <w:szCs w:val="24"/>
                <w:shd w:val="clear" w:color="auto" w:fill="FFFFFF"/>
              </w:rPr>
              <w:t>Iron mining / shafts;</w:t>
            </w:r>
            <w:r>
              <w:rPr>
                <w:color w:val="auto"/>
                <w:szCs w:val="24"/>
                <w:shd w:val="clear" w:color="auto" w:fill="FFFFFF"/>
              </w:rPr>
              <w:t xml:space="preserve"> The appropriate consultee, the District Gaveller, should be asked for comment on this.</w:t>
            </w:r>
          </w:p>
          <w:p w14:paraId="012464DD" w14:textId="77777777" w:rsidR="00A827CC" w:rsidRDefault="00D4054A" w:rsidP="00842EC3">
            <w:pPr>
              <w:spacing w:after="0" w:line="240" w:lineRule="auto"/>
              <w:ind w:left="0" w:firstLine="0"/>
              <w:rPr>
                <w:color w:val="auto"/>
                <w:szCs w:val="24"/>
                <w:shd w:val="clear" w:color="auto" w:fill="FFFFFF"/>
              </w:rPr>
            </w:pPr>
            <w:r>
              <w:rPr>
                <w:b/>
                <w:bCs/>
                <w:color w:val="auto"/>
                <w:szCs w:val="24"/>
                <w:shd w:val="clear" w:color="auto" w:fill="FFFFFF"/>
              </w:rPr>
              <w:t>H</w:t>
            </w:r>
            <w:r w:rsidR="00AC5E57" w:rsidRPr="00215250">
              <w:rPr>
                <w:b/>
                <w:bCs/>
                <w:color w:val="auto"/>
                <w:szCs w:val="24"/>
                <w:shd w:val="clear" w:color="auto" w:fill="FFFFFF"/>
              </w:rPr>
              <w:t>ousing</w:t>
            </w:r>
            <w:r w:rsidR="00A45271" w:rsidRPr="00215250">
              <w:rPr>
                <w:b/>
                <w:bCs/>
                <w:color w:val="auto"/>
                <w:szCs w:val="24"/>
                <w:shd w:val="clear" w:color="auto" w:fill="FFFFFF"/>
              </w:rPr>
              <w:t>;</w:t>
            </w:r>
            <w:r w:rsidR="00E3127A" w:rsidRPr="00215250">
              <w:rPr>
                <w:color w:val="auto"/>
                <w:szCs w:val="24"/>
                <w:shd w:val="clear" w:color="auto" w:fill="FFFFFF"/>
              </w:rPr>
              <w:t xml:space="preserve"> </w:t>
            </w:r>
          </w:p>
          <w:p w14:paraId="552EAC33" w14:textId="77777777" w:rsidR="00A827CC" w:rsidRDefault="00A827CC" w:rsidP="00A827CC">
            <w:pPr>
              <w:pStyle w:val="ListParagraph"/>
              <w:numPr>
                <w:ilvl w:val="0"/>
                <w:numId w:val="25"/>
              </w:numPr>
              <w:spacing w:after="0" w:line="240" w:lineRule="auto"/>
              <w:rPr>
                <w:color w:val="auto"/>
                <w:szCs w:val="24"/>
                <w:shd w:val="clear" w:color="auto" w:fill="FFFFFF"/>
              </w:rPr>
            </w:pPr>
            <w:r w:rsidRPr="00A827CC">
              <w:rPr>
                <w:color w:val="auto"/>
                <w:szCs w:val="24"/>
                <w:shd w:val="clear" w:color="auto" w:fill="FFFFFF"/>
              </w:rPr>
              <w:t>Affordable Housing at 10% is insufficient to meet District requirements; we await with interest</w:t>
            </w:r>
            <w:r w:rsidR="003D3299" w:rsidRPr="00A827CC">
              <w:rPr>
                <w:color w:val="auto"/>
                <w:szCs w:val="24"/>
                <w:shd w:val="clear" w:color="auto" w:fill="FFFFFF"/>
              </w:rPr>
              <w:t xml:space="preserve"> the outcome of the </w:t>
            </w:r>
            <w:r w:rsidR="00E3127A" w:rsidRPr="00A827CC">
              <w:rPr>
                <w:color w:val="auto"/>
                <w:szCs w:val="24"/>
                <w:shd w:val="clear" w:color="auto" w:fill="FFFFFF"/>
              </w:rPr>
              <w:t>Viability appraisal</w:t>
            </w:r>
            <w:r w:rsidR="003D3299" w:rsidRPr="00A827CC">
              <w:rPr>
                <w:color w:val="auto"/>
                <w:szCs w:val="24"/>
                <w:shd w:val="clear" w:color="auto" w:fill="FFFFFF"/>
              </w:rPr>
              <w:t>.</w:t>
            </w:r>
          </w:p>
          <w:p w14:paraId="5055A83F" w14:textId="7A9115F0" w:rsidR="00A827CC" w:rsidRDefault="00A827CC" w:rsidP="00A827CC">
            <w:pPr>
              <w:pStyle w:val="ListParagraph"/>
              <w:numPr>
                <w:ilvl w:val="0"/>
                <w:numId w:val="25"/>
              </w:numPr>
              <w:spacing w:after="0" w:line="240" w:lineRule="auto"/>
              <w:rPr>
                <w:color w:val="auto"/>
                <w:szCs w:val="24"/>
                <w:shd w:val="clear" w:color="auto" w:fill="FFFFFF"/>
              </w:rPr>
            </w:pPr>
            <w:r w:rsidRPr="00A827CC">
              <w:rPr>
                <w:color w:val="auto"/>
                <w:szCs w:val="24"/>
                <w:shd w:val="clear" w:color="auto" w:fill="FFFFFF"/>
              </w:rPr>
              <w:t>There is no height on the revised garage drawings</w:t>
            </w:r>
          </w:p>
          <w:p w14:paraId="5B0FD902" w14:textId="1533484E" w:rsidR="000E54DB" w:rsidRPr="000E54DB" w:rsidRDefault="000E54DB" w:rsidP="000E54DB">
            <w:pPr>
              <w:pStyle w:val="ListParagraph"/>
              <w:numPr>
                <w:ilvl w:val="0"/>
                <w:numId w:val="25"/>
              </w:numPr>
              <w:spacing w:after="0" w:line="240" w:lineRule="auto"/>
              <w:rPr>
                <w:bCs/>
                <w:color w:val="auto"/>
                <w:szCs w:val="24"/>
                <w:shd w:val="clear" w:color="auto" w:fill="FFFFFF"/>
              </w:rPr>
            </w:pPr>
            <w:r w:rsidRPr="000E54DB">
              <w:rPr>
                <w:bCs/>
                <w:color w:val="auto"/>
                <w:szCs w:val="24"/>
                <w:shd w:val="clear" w:color="auto" w:fill="FFFFFF"/>
              </w:rPr>
              <w:t>Solar Panels</w:t>
            </w:r>
            <w:r>
              <w:rPr>
                <w:bCs/>
                <w:color w:val="auto"/>
                <w:szCs w:val="24"/>
                <w:shd w:val="clear" w:color="auto" w:fill="FFFFFF"/>
              </w:rPr>
              <w:t xml:space="preserve"> could be included and </w:t>
            </w:r>
            <w:r w:rsidRPr="000E54DB">
              <w:rPr>
                <w:bCs/>
                <w:color w:val="auto"/>
                <w:szCs w:val="24"/>
                <w:shd w:val="clear" w:color="auto" w:fill="FFFFFF"/>
              </w:rPr>
              <w:t>Electric charging points</w:t>
            </w:r>
            <w:r>
              <w:rPr>
                <w:bCs/>
                <w:color w:val="auto"/>
                <w:szCs w:val="24"/>
                <w:shd w:val="clear" w:color="auto" w:fill="FFFFFF"/>
              </w:rPr>
              <w:t xml:space="preserve"> should be defined, in order to reduce carbon footprint.</w:t>
            </w:r>
          </w:p>
          <w:p w14:paraId="6556A2DF" w14:textId="77777777" w:rsidR="00A827CC" w:rsidRDefault="00A827CC" w:rsidP="00A827CC">
            <w:pPr>
              <w:spacing w:after="0" w:line="240" w:lineRule="auto"/>
              <w:ind w:left="0" w:firstLine="0"/>
              <w:rPr>
                <w:color w:val="auto"/>
                <w:szCs w:val="24"/>
                <w:shd w:val="clear" w:color="auto" w:fill="FFFFFF"/>
              </w:rPr>
            </w:pPr>
            <w:r w:rsidRPr="00A827CC">
              <w:rPr>
                <w:b/>
                <w:color w:val="auto"/>
                <w:szCs w:val="24"/>
                <w:shd w:val="clear" w:color="auto" w:fill="FFFFFF"/>
              </w:rPr>
              <w:t>Local Character;</w:t>
            </w:r>
            <w:r w:rsidRPr="00A827CC">
              <w:rPr>
                <w:color w:val="auto"/>
                <w:szCs w:val="24"/>
                <w:shd w:val="clear" w:color="auto" w:fill="FFFFFF"/>
              </w:rPr>
              <w:t xml:space="preserve"> </w:t>
            </w:r>
          </w:p>
          <w:p w14:paraId="6CE75912" w14:textId="3AD084BE" w:rsidR="00A827CC" w:rsidRPr="00A827CC" w:rsidRDefault="00A827CC" w:rsidP="00A827CC">
            <w:pPr>
              <w:pStyle w:val="ListParagraph"/>
              <w:numPr>
                <w:ilvl w:val="0"/>
                <w:numId w:val="25"/>
              </w:numPr>
              <w:spacing w:after="0" w:line="240" w:lineRule="auto"/>
              <w:rPr>
                <w:color w:val="auto"/>
                <w:szCs w:val="24"/>
                <w:shd w:val="clear" w:color="auto" w:fill="FFFFFF"/>
              </w:rPr>
            </w:pPr>
            <w:r w:rsidRPr="00A827CC">
              <w:rPr>
                <w:color w:val="auto"/>
                <w:szCs w:val="24"/>
                <w:shd w:val="clear" w:color="auto" w:fill="FFFFFF"/>
              </w:rPr>
              <w:t xml:space="preserve">The boundary methods include stone walls which are characteristic of this area, see Appendix A, Section G, pages 103 onwards. </w:t>
            </w:r>
          </w:p>
          <w:p w14:paraId="6A341636" w14:textId="781347AB" w:rsidR="00A827CC" w:rsidRPr="00A827CC" w:rsidRDefault="00A827CC" w:rsidP="00A827CC">
            <w:pPr>
              <w:pStyle w:val="ListParagraph"/>
              <w:numPr>
                <w:ilvl w:val="0"/>
                <w:numId w:val="25"/>
              </w:numPr>
              <w:spacing w:after="0" w:line="240" w:lineRule="auto"/>
              <w:rPr>
                <w:color w:val="auto"/>
                <w:szCs w:val="24"/>
                <w:shd w:val="clear" w:color="auto" w:fill="FFFFFF"/>
              </w:rPr>
            </w:pPr>
            <w:r>
              <w:rPr>
                <w:color w:val="auto"/>
                <w:szCs w:val="24"/>
                <w:shd w:val="clear" w:color="auto" w:fill="FFFFFF"/>
              </w:rPr>
              <w:t xml:space="preserve">See Appendices M and G for local context in heritage and archaeology. For example a Roman Hoard was found near </w:t>
            </w:r>
            <w:proofErr w:type="spellStart"/>
            <w:r>
              <w:rPr>
                <w:color w:val="auto"/>
                <w:szCs w:val="24"/>
                <w:shd w:val="clear" w:color="auto" w:fill="FFFFFF"/>
              </w:rPr>
              <w:t>Tufthorn</w:t>
            </w:r>
            <w:proofErr w:type="spellEnd"/>
            <w:r>
              <w:rPr>
                <w:color w:val="auto"/>
                <w:szCs w:val="24"/>
                <w:shd w:val="clear" w:color="auto" w:fill="FFFFFF"/>
              </w:rPr>
              <w:t>, so an archaeological condition may be needed.</w:t>
            </w:r>
          </w:p>
          <w:p w14:paraId="488CD0AC" w14:textId="761A4E20" w:rsidR="00A827CC" w:rsidRPr="00215250" w:rsidRDefault="00A827CC" w:rsidP="00A827CC">
            <w:pPr>
              <w:spacing w:after="0" w:line="240" w:lineRule="auto"/>
              <w:ind w:left="0" w:firstLine="0"/>
              <w:rPr>
                <w:color w:val="auto"/>
                <w:szCs w:val="24"/>
                <w:shd w:val="clear" w:color="auto" w:fill="FFFFFF"/>
              </w:rPr>
            </w:pPr>
            <w:r w:rsidRPr="00215250">
              <w:rPr>
                <w:b/>
                <w:bCs/>
                <w:color w:val="auto"/>
                <w:szCs w:val="24"/>
                <w:shd w:val="clear" w:color="auto" w:fill="FFFFFF"/>
              </w:rPr>
              <w:t xml:space="preserve">Noise; </w:t>
            </w:r>
            <w:r w:rsidRPr="00A827CC">
              <w:rPr>
                <w:bCs/>
                <w:color w:val="auto"/>
                <w:szCs w:val="24"/>
                <w:shd w:val="clear" w:color="auto" w:fill="FFFFFF"/>
              </w:rPr>
              <w:t>Following the Appeal</w:t>
            </w:r>
            <w:r>
              <w:rPr>
                <w:bCs/>
                <w:color w:val="auto"/>
                <w:szCs w:val="24"/>
                <w:shd w:val="clear" w:color="auto" w:fill="FFFFFF"/>
              </w:rPr>
              <w:t xml:space="preserve"> APP/P1615/W/22/3303430 at </w:t>
            </w:r>
            <w:proofErr w:type="spellStart"/>
            <w:r>
              <w:rPr>
                <w:bCs/>
                <w:color w:val="auto"/>
                <w:szCs w:val="24"/>
                <w:shd w:val="clear" w:color="auto" w:fill="FFFFFF"/>
              </w:rPr>
              <w:t>Tufthorn</w:t>
            </w:r>
            <w:proofErr w:type="spellEnd"/>
            <w:r>
              <w:rPr>
                <w:bCs/>
                <w:color w:val="auto"/>
                <w:szCs w:val="24"/>
                <w:shd w:val="clear" w:color="auto" w:fill="FFFFFF"/>
              </w:rPr>
              <w:t xml:space="preserve"> Avenue, should the noise requirements where there are adjacent industrial sites, relate to BS8233 or BS4142?</w:t>
            </w:r>
            <w:r w:rsidRPr="00A827CC">
              <w:rPr>
                <w:bCs/>
                <w:color w:val="auto"/>
                <w:szCs w:val="24"/>
                <w:shd w:val="clear" w:color="auto" w:fill="FFFFFF"/>
              </w:rPr>
              <w:t xml:space="preserve"> </w:t>
            </w:r>
          </w:p>
          <w:p w14:paraId="370D3685" w14:textId="2E7950EE" w:rsidR="00AE7E49" w:rsidRDefault="00996F5E" w:rsidP="00842EC3">
            <w:pPr>
              <w:spacing w:after="0" w:line="240" w:lineRule="auto"/>
              <w:ind w:left="0" w:firstLine="0"/>
              <w:rPr>
                <w:color w:val="auto"/>
                <w:szCs w:val="24"/>
                <w:shd w:val="clear" w:color="auto" w:fill="FFFFFF"/>
              </w:rPr>
            </w:pPr>
            <w:r w:rsidRPr="00215250">
              <w:rPr>
                <w:b/>
                <w:bCs/>
                <w:color w:val="auto"/>
                <w:szCs w:val="24"/>
                <w:shd w:val="clear" w:color="auto" w:fill="FFFFFF"/>
              </w:rPr>
              <w:t>Traffic</w:t>
            </w:r>
            <w:r w:rsidR="00873244" w:rsidRPr="00215250">
              <w:rPr>
                <w:b/>
                <w:bCs/>
                <w:color w:val="auto"/>
                <w:szCs w:val="24"/>
                <w:shd w:val="clear" w:color="auto" w:fill="FFFFFF"/>
              </w:rPr>
              <w:t>;</w:t>
            </w:r>
            <w:r w:rsidR="00873244" w:rsidRPr="00215250">
              <w:rPr>
                <w:color w:val="auto"/>
                <w:szCs w:val="24"/>
                <w:shd w:val="clear" w:color="auto" w:fill="FFFFFF"/>
              </w:rPr>
              <w:t xml:space="preserve"> </w:t>
            </w:r>
            <w:r w:rsidR="00101B46" w:rsidRPr="00215250">
              <w:rPr>
                <w:color w:val="auto"/>
                <w:szCs w:val="24"/>
                <w:shd w:val="clear" w:color="auto" w:fill="FFFFFF"/>
              </w:rPr>
              <w:t>W</w:t>
            </w:r>
            <w:r w:rsidR="000A55D1" w:rsidRPr="00215250">
              <w:rPr>
                <w:color w:val="auto"/>
                <w:szCs w:val="24"/>
                <w:shd w:val="clear" w:color="auto" w:fill="FFFFFF"/>
              </w:rPr>
              <w:t>e will be interested to see GCC Highways comments</w:t>
            </w:r>
            <w:r w:rsidR="000E54DB">
              <w:rPr>
                <w:color w:val="auto"/>
                <w:szCs w:val="24"/>
                <w:shd w:val="clear" w:color="auto" w:fill="FFFFFF"/>
              </w:rPr>
              <w:t xml:space="preserve"> on these revisions</w:t>
            </w:r>
            <w:r w:rsidR="000A55D1" w:rsidRPr="00215250">
              <w:rPr>
                <w:color w:val="auto"/>
                <w:szCs w:val="24"/>
                <w:shd w:val="clear" w:color="auto" w:fill="FFFFFF"/>
              </w:rPr>
              <w:t xml:space="preserve">, particularly relating to the narrow bend in the road, near to the entrance. </w:t>
            </w:r>
          </w:p>
          <w:p w14:paraId="7F227534" w14:textId="6B0CE303" w:rsidR="000E54DB" w:rsidRPr="00215250" w:rsidRDefault="000E54DB" w:rsidP="00842EC3">
            <w:pPr>
              <w:spacing w:after="0" w:line="240" w:lineRule="auto"/>
              <w:ind w:left="0" w:firstLine="0"/>
              <w:rPr>
                <w:color w:val="auto"/>
                <w:szCs w:val="24"/>
                <w:shd w:val="clear" w:color="auto" w:fill="FFFFFF"/>
              </w:rPr>
            </w:pPr>
            <w:r w:rsidRPr="000E54DB">
              <w:rPr>
                <w:b/>
                <w:color w:val="auto"/>
                <w:szCs w:val="24"/>
                <w:shd w:val="clear" w:color="auto" w:fill="FFFFFF"/>
              </w:rPr>
              <w:t>Active Travel;</w:t>
            </w:r>
            <w:r>
              <w:rPr>
                <w:color w:val="auto"/>
                <w:szCs w:val="24"/>
                <w:shd w:val="clear" w:color="auto" w:fill="FFFFFF"/>
              </w:rPr>
              <w:t xml:space="preserve"> In the design statement the developers refer to the cycle network in the immediate vicinity of Station road, which Coleford TC is keen to extend with the potential for Section 106 contribution to be made. </w:t>
            </w:r>
          </w:p>
          <w:p w14:paraId="32386280" w14:textId="77777777" w:rsidR="00112961" w:rsidRPr="00215250" w:rsidRDefault="00112961" w:rsidP="000E54DB">
            <w:pPr>
              <w:spacing w:after="0" w:line="240" w:lineRule="auto"/>
              <w:ind w:left="0" w:firstLine="0"/>
              <w:rPr>
                <w:color w:val="auto"/>
                <w:szCs w:val="24"/>
                <w:shd w:val="clear" w:color="auto" w:fill="FFFFFF"/>
              </w:rPr>
            </w:pPr>
          </w:p>
        </w:tc>
      </w:tr>
      <w:tr w:rsidR="00112961" w:rsidRPr="001B3CCA" w14:paraId="07EF02E1" w14:textId="77777777" w:rsidTr="00112961">
        <w:trPr>
          <w:trHeight w:val="397"/>
        </w:trPr>
        <w:tc>
          <w:tcPr>
            <w:tcW w:w="1985" w:type="dxa"/>
            <w:tcBorders>
              <w:top w:val="single" w:sz="4" w:space="0" w:color="auto"/>
              <w:left w:val="single" w:sz="4" w:space="0" w:color="auto"/>
              <w:bottom w:val="single" w:sz="4" w:space="0" w:color="auto"/>
              <w:right w:val="single" w:sz="4" w:space="0" w:color="auto"/>
            </w:tcBorders>
          </w:tcPr>
          <w:p w14:paraId="2019B56E" w14:textId="54230FA0" w:rsidR="00112961" w:rsidRPr="00ED405A" w:rsidRDefault="00112961" w:rsidP="00842EC3">
            <w:pPr>
              <w:spacing w:after="0" w:line="240" w:lineRule="auto"/>
              <w:ind w:left="0" w:firstLine="0"/>
              <w:rPr>
                <w:color w:val="333333"/>
                <w:szCs w:val="24"/>
                <w:shd w:val="clear" w:color="auto" w:fill="FFFFFF"/>
              </w:rPr>
            </w:pPr>
            <w:r w:rsidRPr="005D3C0E">
              <w:rPr>
                <w:color w:val="333333"/>
                <w:szCs w:val="24"/>
                <w:shd w:val="clear" w:color="auto" w:fill="FFFFFF"/>
              </w:rPr>
              <w:lastRenderedPageBreak/>
              <w:t>P0531/23/FUL</w:t>
            </w:r>
          </w:p>
        </w:tc>
        <w:tc>
          <w:tcPr>
            <w:tcW w:w="2552" w:type="dxa"/>
            <w:tcBorders>
              <w:top w:val="single" w:sz="4" w:space="0" w:color="auto"/>
              <w:left w:val="single" w:sz="4" w:space="0" w:color="auto"/>
              <w:bottom w:val="single" w:sz="4" w:space="0" w:color="auto"/>
              <w:right w:val="single" w:sz="4" w:space="0" w:color="auto"/>
            </w:tcBorders>
          </w:tcPr>
          <w:p w14:paraId="1551F83B" w14:textId="08AE8614" w:rsidR="00112961" w:rsidRPr="00215250" w:rsidRDefault="00112961" w:rsidP="00842EC3">
            <w:pPr>
              <w:spacing w:after="0" w:line="240" w:lineRule="auto"/>
              <w:ind w:left="0" w:firstLine="0"/>
              <w:rPr>
                <w:color w:val="auto"/>
                <w:szCs w:val="24"/>
                <w:shd w:val="clear" w:color="auto" w:fill="FFFFFF"/>
              </w:rPr>
            </w:pPr>
            <w:r w:rsidRPr="00215250">
              <w:rPr>
                <w:color w:val="auto"/>
                <w:szCs w:val="24"/>
                <w:shd w:val="clear" w:color="auto" w:fill="FFFFFF"/>
              </w:rPr>
              <w:t xml:space="preserve">Foxglove Cottage </w:t>
            </w:r>
            <w:proofErr w:type="spellStart"/>
            <w:r w:rsidRPr="00215250">
              <w:rPr>
                <w:color w:val="auto"/>
                <w:szCs w:val="24"/>
                <w:shd w:val="clear" w:color="auto" w:fill="FFFFFF"/>
              </w:rPr>
              <w:t>Whitecliff</w:t>
            </w:r>
            <w:proofErr w:type="spellEnd"/>
            <w:r w:rsidRPr="00215250">
              <w:rPr>
                <w:color w:val="auto"/>
                <w:szCs w:val="24"/>
                <w:shd w:val="clear" w:color="auto" w:fill="FFFFFF"/>
              </w:rPr>
              <w:t xml:space="preserve"> Coleford GL16 8NB</w:t>
            </w:r>
          </w:p>
        </w:tc>
        <w:tc>
          <w:tcPr>
            <w:tcW w:w="5953" w:type="dxa"/>
            <w:tcBorders>
              <w:top w:val="single" w:sz="4" w:space="0" w:color="auto"/>
              <w:left w:val="single" w:sz="4" w:space="0" w:color="auto"/>
              <w:bottom w:val="single" w:sz="4" w:space="0" w:color="auto"/>
              <w:right w:val="single" w:sz="4" w:space="0" w:color="auto"/>
            </w:tcBorders>
          </w:tcPr>
          <w:p w14:paraId="04ACBCEA" w14:textId="09200665" w:rsidR="00112961" w:rsidRPr="00215250" w:rsidRDefault="00112961" w:rsidP="00842EC3">
            <w:pPr>
              <w:spacing w:after="0" w:line="240" w:lineRule="auto"/>
              <w:ind w:left="0" w:firstLine="0"/>
              <w:rPr>
                <w:color w:val="auto"/>
                <w:szCs w:val="24"/>
                <w:shd w:val="clear" w:color="auto" w:fill="FFFFFF"/>
              </w:rPr>
            </w:pPr>
            <w:r w:rsidRPr="00215250">
              <w:rPr>
                <w:color w:val="auto"/>
                <w:szCs w:val="24"/>
                <w:shd w:val="clear" w:color="auto" w:fill="FFFFFF"/>
              </w:rPr>
              <w:t>Erection of 1.5 storey timber framed barn style garage with holiday let accommodation above and associated work. Demolition of existing garage</w:t>
            </w:r>
          </w:p>
        </w:tc>
      </w:tr>
      <w:tr w:rsidR="00112961" w:rsidRPr="001B3CCA" w14:paraId="2D9DF329" w14:textId="77777777" w:rsidTr="00130938">
        <w:trPr>
          <w:trHeight w:val="397"/>
        </w:trPr>
        <w:tc>
          <w:tcPr>
            <w:tcW w:w="10490" w:type="dxa"/>
            <w:gridSpan w:val="3"/>
            <w:tcBorders>
              <w:top w:val="single" w:sz="4" w:space="0" w:color="auto"/>
              <w:left w:val="single" w:sz="4" w:space="0" w:color="auto"/>
              <w:bottom w:val="single" w:sz="4" w:space="0" w:color="auto"/>
              <w:right w:val="single" w:sz="4" w:space="0" w:color="auto"/>
            </w:tcBorders>
          </w:tcPr>
          <w:p w14:paraId="74754B7B" w14:textId="77777777" w:rsidR="00112961" w:rsidRPr="00215250" w:rsidRDefault="00112961" w:rsidP="00842EC3">
            <w:pPr>
              <w:spacing w:after="0" w:line="240" w:lineRule="auto"/>
              <w:ind w:left="0" w:firstLine="0"/>
              <w:rPr>
                <w:b/>
                <w:bCs/>
                <w:color w:val="auto"/>
                <w:szCs w:val="24"/>
                <w:shd w:val="clear" w:color="auto" w:fill="FFFFFF"/>
              </w:rPr>
            </w:pPr>
          </w:p>
          <w:p w14:paraId="6A8D6C86" w14:textId="77777777" w:rsidR="000E54DB" w:rsidRDefault="005A06A5" w:rsidP="00842EC3">
            <w:pPr>
              <w:spacing w:after="0" w:line="240" w:lineRule="auto"/>
              <w:ind w:left="0" w:firstLine="0"/>
              <w:rPr>
                <w:b/>
                <w:bCs/>
                <w:color w:val="auto"/>
                <w:szCs w:val="24"/>
                <w:shd w:val="clear" w:color="auto" w:fill="FFFFFF"/>
              </w:rPr>
            </w:pPr>
            <w:r w:rsidRPr="00215250">
              <w:rPr>
                <w:b/>
                <w:bCs/>
                <w:color w:val="auto"/>
                <w:szCs w:val="24"/>
                <w:shd w:val="clear" w:color="auto" w:fill="FFFFFF"/>
              </w:rPr>
              <w:t xml:space="preserve">Objection </w:t>
            </w:r>
          </w:p>
          <w:p w14:paraId="717F82E3" w14:textId="4E3BD416" w:rsidR="000038BF" w:rsidRPr="001B0772" w:rsidRDefault="000E54DB" w:rsidP="00842EC3">
            <w:pPr>
              <w:spacing w:after="0" w:line="240" w:lineRule="auto"/>
              <w:ind w:left="0" w:firstLine="0"/>
              <w:rPr>
                <w:b/>
                <w:bCs/>
                <w:color w:val="auto"/>
                <w:szCs w:val="24"/>
                <w:shd w:val="clear" w:color="auto" w:fill="FFFFFF"/>
              </w:rPr>
            </w:pPr>
            <w:r>
              <w:rPr>
                <w:color w:val="auto"/>
                <w:szCs w:val="24"/>
                <w:shd w:val="clear" w:color="auto" w:fill="FFFFFF"/>
              </w:rPr>
              <w:t>T</w:t>
            </w:r>
            <w:r w:rsidR="00D55D54" w:rsidRPr="00215250">
              <w:rPr>
                <w:color w:val="auto"/>
                <w:szCs w:val="24"/>
                <w:shd w:val="clear" w:color="auto" w:fill="FFFFFF"/>
              </w:rPr>
              <w:t xml:space="preserve">his is situated </w:t>
            </w:r>
            <w:r w:rsidR="00A7584E" w:rsidRPr="00215250">
              <w:rPr>
                <w:color w:val="auto"/>
                <w:szCs w:val="24"/>
                <w:shd w:val="clear" w:color="auto" w:fill="FFFFFF"/>
              </w:rPr>
              <w:t>with</w:t>
            </w:r>
            <w:r w:rsidR="00D55D54" w:rsidRPr="00215250">
              <w:rPr>
                <w:color w:val="auto"/>
                <w:szCs w:val="24"/>
                <w:shd w:val="clear" w:color="auto" w:fill="FFFFFF"/>
              </w:rPr>
              <w:t xml:space="preserve">in the </w:t>
            </w:r>
            <w:r>
              <w:rPr>
                <w:color w:val="auto"/>
                <w:szCs w:val="24"/>
                <w:shd w:val="clear" w:color="auto" w:fill="FFFFFF"/>
              </w:rPr>
              <w:t xml:space="preserve">EA’s Level 3 highest risk of flooding. </w:t>
            </w:r>
            <w:r w:rsidR="00B54E44" w:rsidRPr="00215250">
              <w:rPr>
                <w:color w:val="auto"/>
                <w:szCs w:val="24"/>
                <w:shd w:val="clear" w:color="auto" w:fill="FFFFFF"/>
              </w:rPr>
              <w:t>Green Ring</w:t>
            </w:r>
            <w:r w:rsidR="00F13BB2" w:rsidRPr="00215250">
              <w:rPr>
                <w:color w:val="auto"/>
                <w:szCs w:val="24"/>
                <w:shd w:val="clear" w:color="auto" w:fill="FFFFFF"/>
              </w:rPr>
              <w:t xml:space="preserve"> and</w:t>
            </w:r>
            <w:r w:rsidR="001B0772">
              <w:rPr>
                <w:color w:val="auto"/>
                <w:szCs w:val="24"/>
                <w:shd w:val="clear" w:color="auto" w:fill="FFFFFF"/>
              </w:rPr>
              <w:t xml:space="preserve"> from our </w:t>
            </w:r>
            <w:r w:rsidR="00F13BB2" w:rsidRPr="00215250">
              <w:rPr>
                <w:color w:val="auto"/>
                <w:szCs w:val="24"/>
                <w:shd w:val="clear" w:color="auto" w:fill="FFFFFF"/>
              </w:rPr>
              <w:t>local knowledge</w:t>
            </w:r>
            <w:r w:rsidR="001B0772">
              <w:rPr>
                <w:color w:val="auto"/>
                <w:szCs w:val="24"/>
                <w:shd w:val="clear" w:color="auto" w:fill="FFFFFF"/>
              </w:rPr>
              <w:t xml:space="preserve"> and experience</w:t>
            </w:r>
            <w:r w:rsidR="00BA08F3" w:rsidRPr="00215250">
              <w:rPr>
                <w:color w:val="auto"/>
                <w:szCs w:val="24"/>
                <w:shd w:val="clear" w:color="auto" w:fill="FFFFFF"/>
              </w:rPr>
              <w:t>,</w:t>
            </w:r>
            <w:r w:rsidR="001B0772">
              <w:rPr>
                <w:color w:val="auto"/>
                <w:szCs w:val="24"/>
                <w:shd w:val="clear" w:color="auto" w:fill="FFFFFF"/>
              </w:rPr>
              <w:t xml:space="preserve"> the surface</w:t>
            </w:r>
            <w:r w:rsidR="005E2382" w:rsidRPr="00215250">
              <w:rPr>
                <w:color w:val="auto"/>
                <w:szCs w:val="24"/>
                <w:shd w:val="clear" w:color="auto" w:fill="FFFFFF"/>
              </w:rPr>
              <w:t xml:space="preserve"> water from Coleford comes </w:t>
            </w:r>
            <w:r w:rsidR="00974500" w:rsidRPr="00215250">
              <w:rPr>
                <w:color w:val="auto"/>
                <w:szCs w:val="24"/>
                <w:shd w:val="clear" w:color="auto" w:fill="FFFFFF"/>
              </w:rPr>
              <w:t>down from the</w:t>
            </w:r>
            <w:r w:rsidR="001B0772">
              <w:rPr>
                <w:color w:val="auto"/>
                <w:szCs w:val="24"/>
                <w:shd w:val="clear" w:color="auto" w:fill="FFFFFF"/>
              </w:rPr>
              <w:t xml:space="preserve"> bowl toward the Wye. W</w:t>
            </w:r>
            <w:r w:rsidR="00974500" w:rsidRPr="00215250">
              <w:rPr>
                <w:color w:val="auto"/>
                <w:szCs w:val="24"/>
                <w:shd w:val="clear" w:color="auto" w:fill="FFFFFF"/>
              </w:rPr>
              <w:t>e consider this to be a risk to the addition</w:t>
            </w:r>
            <w:r w:rsidR="001B0772">
              <w:rPr>
                <w:color w:val="auto"/>
                <w:szCs w:val="24"/>
                <w:shd w:val="clear" w:color="auto" w:fill="FFFFFF"/>
              </w:rPr>
              <w:t>al people living in this space (</w:t>
            </w:r>
            <w:r w:rsidR="00974500" w:rsidRPr="00215250">
              <w:rPr>
                <w:color w:val="auto"/>
                <w:szCs w:val="24"/>
                <w:shd w:val="clear" w:color="auto" w:fill="FFFFFF"/>
              </w:rPr>
              <w:t>especial</w:t>
            </w:r>
            <w:r w:rsidR="001B0772">
              <w:rPr>
                <w:color w:val="auto"/>
                <w:szCs w:val="24"/>
                <w:shd w:val="clear" w:color="auto" w:fill="FFFFFF"/>
              </w:rPr>
              <w:t>ly as they would not be locals).</w:t>
            </w:r>
          </w:p>
          <w:p w14:paraId="47C03D7E" w14:textId="6824F35E" w:rsidR="000038BF" w:rsidRPr="00215250" w:rsidRDefault="001B0772" w:rsidP="001B0772">
            <w:pPr>
              <w:spacing w:after="0" w:line="240" w:lineRule="auto"/>
              <w:ind w:left="0" w:firstLine="0"/>
              <w:rPr>
                <w:color w:val="auto"/>
                <w:szCs w:val="24"/>
                <w:shd w:val="clear" w:color="auto" w:fill="FFFFFF"/>
              </w:rPr>
            </w:pPr>
            <w:r>
              <w:rPr>
                <w:color w:val="auto"/>
                <w:szCs w:val="24"/>
                <w:shd w:val="clear" w:color="auto" w:fill="FFFFFF"/>
              </w:rPr>
              <w:t xml:space="preserve">We do not understand the Environment Agency’s comment, starting with </w:t>
            </w:r>
            <w:r w:rsidR="000038BF" w:rsidRPr="00215250">
              <w:rPr>
                <w:color w:val="auto"/>
                <w:szCs w:val="24"/>
                <w:shd w:val="clear" w:color="auto" w:fill="FFFFFF"/>
              </w:rPr>
              <w:t>Zone</w:t>
            </w:r>
            <w:r w:rsidR="00D55D54" w:rsidRPr="00215250">
              <w:rPr>
                <w:color w:val="auto"/>
                <w:szCs w:val="24"/>
                <w:shd w:val="clear" w:color="auto" w:fill="FFFFFF"/>
              </w:rPr>
              <w:t xml:space="preserve"> 3 Flood risk</w:t>
            </w:r>
            <w:r>
              <w:rPr>
                <w:color w:val="auto"/>
                <w:szCs w:val="24"/>
                <w:shd w:val="clear" w:color="auto" w:fill="FFFFFF"/>
              </w:rPr>
              <w:t xml:space="preserve"> </w:t>
            </w:r>
            <w:r w:rsidR="00D55D54" w:rsidRPr="00215250">
              <w:rPr>
                <w:color w:val="auto"/>
                <w:szCs w:val="24"/>
                <w:shd w:val="clear" w:color="auto" w:fill="FFFFFF"/>
              </w:rPr>
              <w:t>end</w:t>
            </w:r>
            <w:r>
              <w:rPr>
                <w:color w:val="auto"/>
                <w:szCs w:val="24"/>
                <w:shd w:val="clear" w:color="auto" w:fill="FFFFFF"/>
              </w:rPr>
              <w:t>ing</w:t>
            </w:r>
            <w:r w:rsidR="00D55D54" w:rsidRPr="00215250">
              <w:rPr>
                <w:color w:val="auto"/>
                <w:szCs w:val="24"/>
                <w:shd w:val="clear" w:color="auto" w:fill="FFFFFF"/>
              </w:rPr>
              <w:t xml:space="preserve"> </w:t>
            </w:r>
            <w:r w:rsidR="000038BF" w:rsidRPr="00215250">
              <w:rPr>
                <w:color w:val="auto"/>
                <w:szCs w:val="24"/>
                <w:shd w:val="clear" w:color="auto" w:fill="FFFFFF"/>
              </w:rPr>
              <w:t xml:space="preserve">up </w:t>
            </w:r>
            <w:r w:rsidR="00D55D54" w:rsidRPr="00215250">
              <w:rPr>
                <w:color w:val="auto"/>
                <w:szCs w:val="24"/>
                <w:shd w:val="clear" w:color="auto" w:fill="FFFFFF"/>
              </w:rPr>
              <w:t>with</w:t>
            </w:r>
            <w:r w:rsidR="00577C88" w:rsidRPr="00215250">
              <w:rPr>
                <w:color w:val="auto"/>
                <w:szCs w:val="24"/>
                <w:shd w:val="clear" w:color="auto" w:fill="FFFFFF"/>
              </w:rPr>
              <w:t xml:space="preserve"> a</w:t>
            </w:r>
            <w:r w:rsidR="00D55D54" w:rsidRPr="00215250">
              <w:rPr>
                <w:color w:val="auto"/>
                <w:szCs w:val="24"/>
                <w:shd w:val="clear" w:color="auto" w:fill="FFFFFF"/>
              </w:rPr>
              <w:t xml:space="preserve"> l</w:t>
            </w:r>
            <w:r w:rsidR="00D44B8E" w:rsidRPr="00215250">
              <w:rPr>
                <w:color w:val="auto"/>
                <w:szCs w:val="24"/>
                <w:shd w:val="clear" w:color="auto" w:fill="FFFFFF"/>
              </w:rPr>
              <w:t>ow r</w:t>
            </w:r>
            <w:r w:rsidR="00D55D54" w:rsidRPr="00215250">
              <w:rPr>
                <w:color w:val="auto"/>
                <w:szCs w:val="24"/>
                <w:shd w:val="clear" w:color="auto" w:fill="FFFFFF"/>
              </w:rPr>
              <w:t>isk to flooding</w:t>
            </w:r>
            <w:r w:rsidR="000038BF" w:rsidRPr="00215250">
              <w:rPr>
                <w:color w:val="auto"/>
                <w:szCs w:val="24"/>
                <w:shd w:val="clear" w:color="auto" w:fill="FFFFFF"/>
              </w:rPr>
              <w:t>. G</w:t>
            </w:r>
            <w:r w:rsidR="00D44B8E" w:rsidRPr="00215250">
              <w:rPr>
                <w:color w:val="auto"/>
                <w:szCs w:val="24"/>
                <w:shd w:val="clear" w:color="auto" w:fill="FFFFFF"/>
              </w:rPr>
              <w:t xml:space="preserve">iven the </w:t>
            </w:r>
            <w:r w:rsidR="00577C88" w:rsidRPr="00215250">
              <w:rPr>
                <w:color w:val="auto"/>
                <w:szCs w:val="24"/>
                <w:shd w:val="clear" w:color="auto" w:fill="FFFFFF"/>
              </w:rPr>
              <w:t>importance</w:t>
            </w:r>
            <w:r>
              <w:rPr>
                <w:color w:val="auto"/>
                <w:szCs w:val="24"/>
                <w:shd w:val="clear" w:color="auto" w:fill="FFFFFF"/>
              </w:rPr>
              <w:t xml:space="preserve"> of the flood</w:t>
            </w:r>
            <w:r w:rsidR="00D44B8E" w:rsidRPr="00215250">
              <w:rPr>
                <w:color w:val="auto"/>
                <w:szCs w:val="24"/>
                <w:shd w:val="clear" w:color="auto" w:fill="FFFFFF"/>
              </w:rPr>
              <w:t xml:space="preserve"> planning law</w:t>
            </w:r>
            <w:r w:rsidR="00577C88" w:rsidRPr="00215250">
              <w:rPr>
                <w:color w:val="auto"/>
                <w:szCs w:val="24"/>
                <w:shd w:val="clear" w:color="auto" w:fill="FFFFFF"/>
              </w:rPr>
              <w:t>,</w:t>
            </w:r>
            <w:r w:rsidR="00D44B8E" w:rsidRPr="00215250">
              <w:rPr>
                <w:color w:val="auto"/>
                <w:szCs w:val="24"/>
                <w:shd w:val="clear" w:color="auto" w:fill="FFFFFF"/>
              </w:rPr>
              <w:t xml:space="preserve"> where we may not put new people </w:t>
            </w:r>
            <w:r w:rsidR="00376F3A" w:rsidRPr="00215250">
              <w:rPr>
                <w:color w:val="auto"/>
                <w:szCs w:val="24"/>
                <w:shd w:val="clear" w:color="auto" w:fill="FFFFFF"/>
              </w:rPr>
              <w:t xml:space="preserve">or </w:t>
            </w:r>
            <w:r w:rsidR="000038BF" w:rsidRPr="00215250">
              <w:rPr>
                <w:color w:val="auto"/>
                <w:szCs w:val="24"/>
                <w:shd w:val="clear" w:color="auto" w:fill="FFFFFF"/>
              </w:rPr>
              <w:t xml:space="preserve">existing </w:t>
            </w:r>
            <w:r w:rsidR="00376F3A" w:rsidRPr="00215250">
              <w:rPr>
                <w:color w:val="auto"/>
                <w:szCs w:val="24"/>
                <w:shd w:val="clear" w:color="auto" w:fill="FFFFFF"/>
              </w:rPr>
              <w:t>peo</w:t>
            </w:r>
            <w:r>
              <w:rPr>
                <w:color w:val="auto"/>
                <w:szCs w:val="24"/>
                <w:shd w:val="clear" w:color="auto" w:fill="FFFFFF"/>
              </w:rPr>
              <w:t>ple there, at risk to flooding. Please explain this illogical statement. This is particularly important as we are already discussing</w:t>
            </w:r>
            <w:r w:rsidR="00B54E44" w:rsidRPr="00215250">
              <w:rPr>
                <w:color w:val="auto"/>
                <w:szCs w:val="24"/>
                <w:shd w:val="clear" w:color="auto" w:fill="FFFFFF"/>
              </w:rPr>
              <w:t xml:space="preserve"> with the Flood Authority re. </w:t>
            </w:r>
            <w:r>
              <w:rPr>
                <w:color w:val="auto"/>
                <w:szCs w:val="24"/>
                <w:shd w:val="clear" w:color="auto" w:fill="FFFFFF"/>
              </w:rPr>
              <w:t xml:space="preserve">Mitigation in </w:t>
            </w:r>
            <w:r w:rsidR="00B54E44" w:rsidRPr="00215250">
              <w:rPr>
                <w:color w:val="auto"/>
                <w:szCs w:val="24"/>
                <w:shd w:val="clear" w:color="auto" w:fill="FFFFFF"/>
              </w:rPr>
              <w:t>other areas in Coleford</w:t>
            </w:r>
            <w:r w:rsidR="000038BF" w:rsidRPr="00215250">
              <w:rPr>
                <w:color w:val="auto"/>
                <w:szCs w:val="24"/>
                <w:shd w:val="clear" w:color="auto" w:fill="FFFFFF"/>
              </w:rPr>
              <w:t>.</w:t>
            </w:r>
          </w:p>
          <w:p w14:paraId="6EB48797" w14:textId="5F4DD3B9" w:rsidR="00C303AF" w:rsidRPr="00215250" w:rsidRDefault="00C303AF" w:rsidP="00842EC3">
            <w:pPr>
              <w:spacing w:after="0" w:line="240" w:lineRule="auto"/>
              <w:ind w:left="0" w:firstLine="0"/>
              <w:rPr>
                <w:color w:val="auto"/>
                <w:szCs w:val="24"/>
                <w:shd w:val="clear" w:color="auto" w:fill="FFFFFF"/>
              </w:rPr>
            </w:pPr>
            <w:r w:rsidRPr="00215250">
              <w:rPr>
                <w:color w:val="auto"/>
                <w:szCs w:val="24"/>
                <w:shd w:val="clear" w:color="auto" w:fill="FFFFFF"/>
              </w:rPr>
              <w:t xml:space="preserve">We note the permeable entrance way. </w:t>
            </w:r>
          </w:p>
          <w:p w14:paraId="5EE26087" w14:textId="77777777" w:rsidR="00112961" w:rsidRPr="00215250" w:rsidRDefault="00112961" w:rsidP="00842EC3">
            <w:pPr>
              <w:spacing w:after="0" w:line="240" w:lineRule="auto"/>
              <w:ind w:left="0" w:firstLine="0"/>
              <w:rPr>
                <w:color w:val="auto"/>
                <w:szCs w:val="24"/>
                <w:shd w:val="clear" w:color="auto" w:fill="FFFFFF"/>
              </w:rPr>
            </w:pPr>
          </w:p>
        </w:tc>
      </w:tr>
      <w:tr w:rsidR="00112961" w:rsidRPr="001B3CCA" w14:paraId="20141359" w14:textId="77777777" w:rsidTr="00112961">
        <w:trPr>
          <w:trHeight w:val="397"/>
        </w:trPr>
        <w:tc>
          <w:tcPr>
            <w:tcW w:w="1985" w:type="dxa"/>
            <w:tcBorders>
              <w:top w:val="single" w:sz="4" w:space="0" w:color="auto"/>
              <w:left w:val="single" w:sz="4" w:space="0" w:color="auto"/>
              <w:bottom w:val="single" w:sz="4" w:space="0" w:color="auto"/>
              <w:right w:val="single" w:sz="4" w:space="0" w:color="auto"/>
            </w:tcBorders>
          </w:tcPr>
          <w:p w14:paraId="7CF8FE3B" w14:textId="6446D7A6" w:rsidR="00112961" w:rsidRPr="00ED405A" w:rsidRDefault="00112961" w:rsidP="00B459FA">
            <w:pPr>
              <w:spacing w:after="0" w:line="240" w:lineRule="auto"/>
              <w:ind w:left="0" w:firstLine="0"/>
              <w:rPr>
                <w:rFonts w:eastAsiaTheme="minorHAnsi"/>
                <w:bCs/>
                <w:noProof/>
                <w:color w:val="auto"/>
                <w:szCs w:val="24"/>
              </w:rPr>
            </w:pPr>
            <w:r w:rsidRPr="005D3C0E">
              <w:rPr>
                <w:rFonts w:eastAsiaTheme="minorHAnsi"/>
                <w:bCs/>
                <w:noProof/>
                <w:color w:val="auto"/>
                <w:szCs w:val="24"/>
              </w:rPr>
              <w:t>P0835/23/LD1</w:t>
            </w:r>
          </w:p>
        </w:tc>
        <w:tc>
          <w:tcPr>
            <w:tcW w:w="2552" w:type="dxa"/>
            <w:tcBorders>
              <w:top w:val="single" w:sz="4" w:space="0" w:color="auto"/>
              <w:left w:val="single" w:sz="4" w:space="0" w:color="auto"/>
              <w:bottom w:val="single" w:sz="4" w:space="0" w:color="auto"/>
              <w:right w:val="single" w:sz="4" w:space="0" w:color="auto"/>
            </w:tcBorders>
          </w:tcPr>
          <w:p w14:paraId="773E208E" w14:textId="16D6B772" w:rsidR="00112961" w:rsidRPr="00215250" w:rsidRDefault="00112961" w:rsidP="00B459FA">
            <w:pPr>
              <w:spacing w:after="0" w:line="240" w:lineRule="auto"/>
              <w:ind w:left="0" w:firstLine="0"/>
              <w:rPr>
                <w:rFonts w:eastAsiaTheme="minorHAnsi"/>
                <w:bCs/>
                <w:noProof/>
                <w:color w:val="auto"/>
                <w:szCs w:val="24"/>
              </w:rPr>
            </w:pPr>
            <w:r w:rsidRPr="00215250">
              <w:rPr>
                <w:rFonts w:eastAsiaTheme="minorHAnsi"/>
                <w:bCs/>
                <w:noProof/>
                <w:color w:val="auto"/>
                <w:szCs w:val="24"/>
              </w:rPr>
              <w:t>Campsite Rushmere Farm Crossways Coleford GL16 8QP</w:t>
            </w:r>
          </w:p>
        </w:tc>
        <w:tc>
          <w:tcPr>
            <w:tcW w:w="5953" w:type="dxa"/>
            <w:tcBorders>
              <w:top w:val="single" w:sz="4" w:space="0" w:color="auto"/>
              <w:left w:val="single" w:sz="4" w:space="0" w:color="auto"/>
              <w:bottom w:val="single" w:sz="4" w:space="0" w:color="auto"/>
              <w:right w:val="single" w:sz="4" w:space="0" w:color="auto"/>
            </w:tcBorders>
          </w:tcPr>
          <w:p w14:paraId="2573E2FF" w14:textId="547F9EBB" w:rsidR="00112961" w:rsidRPr="00215250" w:rsidRDefault="00112961" w:rsidP="00B459FA">
            <w:pPr>
              <w:spacing w:after="0" w:line="240" w:lineRule="auto"/>
              <w:ind w:left="0" w:firstLine="0"/>
              <w:rPr>
                <w:rFonts w:eastAsiaTheme="minorHAnsi"/>
                <w:bCs/>
                <w:noProof/>
                <w:color w:val="auto"/>
                <w:szCs w:val="24"/>
              </w:rPr>
            </w:pPr>
            <w:r w:rsidRPr="00215250">
              <w:rPr>
                <w:rFonts w:eastAsiaTheme="minorHAnsi"/>
                <w:bCs/>
                <w:noProof/>
                <w:color w:val="auto"/>
                <w:szCs w:val="24"/>
              </w:rPr>
              <w:t xml:space="preserve">Application under Section 191 claiming that for a period in excess of ten years condition 3 of planning permission P1042/12/FUL that restricted the maximum period a touring caravan could remain on </w:t>
            </w:r>
            <w:r w:rsidRPr="00215250">
              <w:rPr>
                <w:rFonts w:eastAsiaTheme="minorHAnsi"/>
                <w:bCs/>
                <w:noProof/>
                <w:color w:val="auto"/>
                <w:szCs w:val="24"/>
              </w:rPr>
              <w:lastRenderedPageBreak/>
              <w:t>site in any one year to 4 weeks, has not been complied with</w:t>
            </w:r>
          </w:p>
        </w:tc>
      </w:tr>
      <w:tr w:rsidR="00112961" w:rsidRPr="001B3CCA" w14:paraId="6E395B80" w14:textId="77777777" w:rsidTr="0098097A">
        <w:trPr>
          <w:trHeight w:val="397"/>
        </w:trPr>
        <w:tc>
          <w:tcPr>
            <w:tcW w:w="10490" w:type="dxa"/>
            <w:gridSpan w:val="3"/>
            <w:tcBorders>
              <w:top w:val="single" w:sz="4" w:space="0" w:color="auto"/>
              <w:left w:val="single" w:sz="4" w:space="0" w:color="auto"/>
              <w:bottom w:val="single" w:sz="4" w:space="0" w:color="auto"/>
              <w:right w:val="single" w:sz="4" w:space="0" w:color="auto"/>
            </w:tcBorders>
          </w:tcPr>
          <w:p w14:paraId="23ABA936" w14:textId="77777777" w:rsidR="008A67F9" w:rsidRDefault="008A67F9" w:rsidP="00B459FA">
            <w:pPr>
              <w:spacing w:after="0" w:line="240" w:lineRule="auto"/>
              <w:ind w:left="0" w:firstLine="0"/>
              <w:rPr>
                <w:rFonts w:eastAsiaTheme="minorHAnsi"/>
                <w:b/>
                <w:noProof/>
                <w:color w:val="auto"/>
                <w:szCs w:val="24"/>
              </w:rPr>
            </w:pPr>
          </w:p>
          <w:p w14:paraId="3DD9A883" w14:textId="0E10CC14" w:rsidR="00112961" w:rsidRDefault="001B0772" w:rsidP="00B459FA">
            <w:pPr>
              <w:spacing w:after="0" w:line="240" w:lineRule="auto"/>
              <w:ind w:left="0" w:firstLine="0"/>
              <w:rPr>
                <w:rFonts w:eastAsiaTheme="minorHAnsi"/>
                <w:bCs/>
                <w:noProof/>
                <w:color w:val="auto"/>
                <w:szCs w:val="24"/>
              </w:rPr>
            </w:pPr>
            <w:r w:rsidRPr="001B0772">
              <w:rPr>
                <w:rFonts w:eastAsiaTheme="minorHAnsi"/>
                <w:noProof/>
                <w:color w:val="auto"/>
                <w:szCs w:val="24"/>
              </w:rPr>
              <w:t xml:space="preserve">This </w:t>
            </w:r>
            <w:r w:rsidR="008A67F9" w:rsidRPr="001B0772">
              <w:rPr>
                <w:rFonts w:eastAsiaTheme="minorHAnsi"/>
                <w:bCs/>
                <w:noProof/>
                <w:color w:val="auto"/>
                <w:szCs w:val="24"/>
              </w:rPr>
              <w:t>P</w:t>
            </w:r>
            <w:r w:rsidR="00376F3A" w:rsidRPr="001B0772">
              <w:rPr>
                <w:rFonts w:eastAsiaTheme="minorHAnsi"/>
                <w:bCs/>
                <w:noProof/>
                <w:color w:val="auto"/>
                <w:szCs w:val="24"/>
              </w:rPr>
              <w:t>lanning</w:t>
            </w:r>
            <w:r>
              <w:rPr>
                <w:rFonts w:eastAsiaTheme="minorHAnsi"/>
                <w:bCs/>
                <w:noProof/>
                <w:color w:val="auto"/>
                <w:szCs w:val="24"/>
              </w:rPr>
              <w:t xml:space="preserve"> application is still</w:t>
            </w:r>
            <w:r w:rsidR="008A67F9">
              <w:rPr>
                <w:rFonts w:eastAsiaTheme="minorHAnsi"/>
                <w:bCs/>
                <w:noProof/>
                <w:color w:val="auto"/>
                <w:szCs w:val="24"/>
              </w:rPr>
              <w:t xml:space="preserve"> </w:t>
            </w:r>
            <w:r w:rsidR="00376F3A">
              <w:rPr>
                <w:rFonts w:eastAsiaTheme="minorHAnsi"/>
                <w:bCs/>
                <w:noProof/>
                <w:color w:val="auto"/>
                <w:szCs w:val="24"/>
              </w:rPr>
              <w:t>unclear</w:t>
            </w:r>
            <w:r w:rsidR="000314BC">
              <w:rPr>
                <w:rFonts w:eastAsiaTheme="minorHAnsi"/>
                <w:bCs/>
                <w:noProof/>
                <w:color w:val="auto"/>
                <w:szCs w:val="24"/>
              </w:rPr>
              <w:t>. I</w:t>
            </w:r>
            <w:r w:rsidR="00027E11">
              <w:rPr>
                <w:rFonts w:eastAsiaTheme="minorHAnsi"/>
                <w:bCs/>
                <w:noProof/>
                <w:color w:val="auto"/>
                <w:szCs w:val="24"/>
              </w:rPr>
              <w:t>t appears that</w:t>
            </w:r>
            <w:r w:rsidR="00D02785">
              <w:rPr>
                <w:rFonts w:eastAsiaTheme="minorHAnsi"/>
                <w:bCs/>
                <w:noProof/>
                <w:color w:val="auto"/>
                <w:szCs w:val="24"/>
              </w:rPr>
              <w:t xml:space="preserve"> there has been a breach of reg</w:t>
            </w:r>
            <w:r w:rsidR="000314BC">
              <w:rPr>
                <w:rFonts w:eastAsiaTheme="minorHAnsi"/>
                <w:bCs/>
                <w:noProof/>
                <w:color w:val="auto"/>
                <w:szCs w:val="24"/>
              </w:rPr>
              <w:t>ulations,</w:t>
            </w:r>
            <w:r w:rsidR="00D02785">
              <w:rPr>
                <w:rFonts w:eastAsiaTheme="minorHAnsi"/>
                <w:bCs/>
                <w:noProof/>
                <w:color w:val="auto"/>
                <w:szCs w:val="24"/>
              </w:rPr>
              <w:t xml:space="preserve"> which we would assume would then go to </w:t>
            </w:r>
            <w:r>
              <w:rPr>
                <w:rFonts w:eastAsiaTheme="minorHAnsi"/>
                <w:bCs/>
                <w:noProof/>
                <w:color w:val="auto"/>
                <w:szCs w:val="24"/>
              </w:rPr>
              <w:t xml:space="preserve">FODDC </w:t>
            </w:r>
            <w:r w:rsidR="00D02785">
              <w:rPr>
                <w:rFonts w:eastAsiaTheme="minorHAnsi"/>
                <w:bCs/>
                <w:noProof/>
                <w:color w:val="auto"/>
                <w:szCs w:val="24"/>
              </w:rPr>
              <w:t>e</w:t>
            </w:r>
            <w:r w:rsidR="00027E11">
              <w:rPr>
                <w:rFonts w:eastAsiaTheme="minorHAnsi"/>
                <w:bCs/>
                <w:noProof/>
                <w:color w:val="auto"/>
                <w:szCs w:val="24"/>
              </w:rPr>
              <w:t xml:space="preserve">nforcement, </w:t>
            </w:r>
            <w:r>
              <w:rPr>
                <w:rFonts w:eastAsiaTheme="minorHAnsi"/>
                <w:bCs/>
                <w:noProof/>
                <w:color w:val="auto"/>
                <w:szCs w:val="24"/>
              </w:rPr>
              <w:t xml:space="preserve">so that </w:t>
            </w:r>
            <w:r w:rsidR="008A67F9">
              <w:rPr>
                <w:rFonts w:eastAsiaTheme="minorHAnsi"/>
                <w:bCs/>
                <w:noProof/>
                <w:color w:val="auto"/>
                <w:szCs w:val="24"/>
              </w:rPr>
              <w:t>current use</w:t>
            </w:r>
            <w:r w:rsidR="000314BC">
              <w:rPr>
                <w:rFonts w:eastAsiaTheme="minorHAnsi"/>
                <w:bCs/>
                <w:noProof/>
                <w:color w:val="auto"/>
                <w:szCs w:val="24"/>
              </w:rPr>
              <w:t xml:space="preserve">, </w:t>
            </w:r>
            <w:r w:rsidR="008A67F9">
              <w:rPr>
                <w:rFonts w:eastAsiaTheme="minorHAnsi"/>
                <w:bCs/>
                <w:noProof/>
                <w:color w:val="auto"/>
                <w:szCs w:val="24"/>
              </w:rPr>
              <w:t xml:space="preserve">abides to the 4 week rule. </w:t>
            </w:r>
          </w:p>
          <w:p w14:paraId="54F8F770" w14:textId="77777777" w:rsidR="00112961" w:rsidRDefault="00112961" w:rsidP="00B459FA">
            <w:pPr>
              <w:spacing w:after="0" w:line="240" w:lineRule="auto"/>
              <w:ind w:left="0" w:firstLine="0"/>
              <w:rPr>
                <w:rFonts w:eastAsiaTheme="minorHAnsi"/>
                <w:bCs/>
                <w:noProof/>
                <w:color w:val="auto"/>
                <w:szCs w:val="24"/>
              </w:rPr>
            </w:pPr>
          </w:p>
        </w:tc>
      </w:tr>
      <w:tr w:rsidR="00112961" w:rsidRPr="001B3CCA" w14:paraId="55ABCF2B" w14:textId="77777777" w:rsidTr="00112961">
        <w:trPr>
          <w:trHeight w:val="397"/>
        </w:trPr>
        <w:tc>
          <w:tcPr>
            <w:tcW w:w="1985" w:type="dxa"/>
            <w:tcBorders>
              <w:top w:val="single" w:sz="4" w:space="0" w:color="auto"/>
              <w:left w:val="single" w:sz="4" w:space="0" w:color="auto"/>
              <w:bottom w:val="single" w:sz="4" w:space="0" w:color="auto"/>
              <w:right w:val="single" w:sz="4" w:space="0" w:color="auto"/>
            </w:tcBorders>
          </w:tcPr>
          <w:p w14:paraId="6F391CF8" w14:textId="39753C93" w:rsidR="00112961" w:rsidRPr="005D3C0E" w:rsidRDefault="00112961" w:rsidP="00B459FA">
            <w:pPr>
              <w:spacing w:after="0" w:line="240" w:lineRule="auto"/>
              <w:ind w:left="0" w:firstLine="0"/>
              <w:rPr>
                <w:rFonts w:eastAsiaTheme="minorHAnsi"/>
                <w:bCs/>
                <w:noProof/>
                <w:color w:val="auto"/>
                <w:szCs w:val="24"/>
              </w:rPr>
            </w:pPr>
            <w:r w:rsidRPr="006E01EB">
              <w:rPr>
                <w:rFonts w:eastAsiaTheme="minorHAnsi"/>
                <w:bCs/>
                <w:noProof/>
                <w:color w:val="auto"/>
                <w:szCs w:val="24"/>
              </w:rPr>
              <w:t>P0901/23/FUL</w:t>
            </w:r>
          </w:p>
        </w:tc>
        <w:tc>
          <w:tcPr>
            <w:tcW w:w="2552" w:type="dxa"/>
            <w:tcBorders>
              <w:top w:val="single" w:sz="4" w:space="0" w:color="auto"/>
              <w:left w:val="single" w:sz="4" w:space="0" w:color="auto"/>
              <w:bottom w:val="single" w:sz="4" w:space="0" w:color="auto"/>
              <w:right w:val="single" w:sz="4" w:space="0" w:color="auto"/>
            </w:tcBorders>
          </w:tcPr>
          <w:p w14:paraId="7D195432" w14:textId="3D5D6C9B" w:rsidR="00112961" w:rsidRPr="005D3C0E" w:rsidRDefault="00112961" w:rsidP="00B459FA">
            <w:pPr>
              <w:spacing w:after="0" w:line="240" w:lineRule="auto"/>
              <w:ind w:left="0" w:firstLine="0"/>
              <w:rPr>
                <w:rFonts w:eastAsiaTheme="minorHAnsi"/>
                <w:bCs/>
                <w:noProof/>
                <w:color w:val="auto"/>
                <w:szCs w:val="24"/>
              </w:rPr>
            </w:pPr>
            <w:r>
              <w:rPr>
                <w:rStyle w:val="address"/>
                <w:rFonts w:ascii="DM Sans" w:hAnsi="DM Sans"/>
                <w:color w:val="333333"/>
                <w:szCs w:val="24"/>
                <w:shd w:val="clear" w:color="auto" w:fill="FFFFFF"/>
              </w:rPr>
              <w:t>1</w:t>
            </w:r>
            <w:r w:rsidRPr="006E01EB">
              <w:rPr>
                <w:rFonts w:eastAsiaTheme="minorHAnsi"/>
                <w:bCs/>
                <w:noProof/>
                <w:color w:val="auto"/>
              </w:rPr>
              <w:t xml:space="preserve"> The Purples Coalway Gloucestershire GL16 7JL</w:t>
            </w:r>
          </w:p>
        </w:tc>
        <w:tc>
          <w:tcPr>
            <w:tcW w:w="5953" w:type="dxa"/>
            <w:tcBorders>
              <w:top w:val="single" w:sz="4" w:space="0" w:color="auto"/>
              <w:left w:val="single" w:sz="4" w:space="0" w:color="auto"/>
              <w:bottom w:val="single" w:sz="4" w:space="0" w:color="auto"/>
              <w:right w:val="single" w:sz="4" w:space="0" w:color="auto"/>
            </w:tcBorders>
          </w:tcPr>
          <w:p w14:paraId="4FBFF6FA" w14:textId="034C830C" w:rsidR="00112961" w:rsidRDefault="00112961" w:rsidP="00B459FA">
            <w:pPr>
              <w:spacing w:after="0" w:line="240" w:lineRule="auto"/>
              <w:ind w:left="0" w:firstLine="0"/>
              <w:rPr>
                <w:rFonts w:eastAsiaTheme="minorHAnsi"/>
                <w:bCs/>
                <w:noProof/>
                <w:color w:val="auto"/>
                <w:szCs w:val="24"/>
              </w:rPr>
            </w:pPr>
            <w:r w:rsidRPr="006E01EB">
              <w:rPr>
                <w:rFonts w:eastAsiaTheme="minorHAnsi"/>
                <w:bCs/>
                <w:noProof/>
                <w:color w:val="auto"/>
              </w:rPr>
              <w:t>Erection of two storey rear extension</w:t>
            </w:r>
          </w:p>
        </w:tc>
      </w:tr>
      <w:tr w:rsidR="00112961" w:rsidRPr="001B3CCA" w14:paraId="443965C6" w14:textId="77777777" w:rsidTr="0051530B">
        <w:trPr>
          <w:trHeight w:val="397"/>
        </w:trPr>
        <w:tc>
          <w:tcPr>
            <w:tcW w:w="10490" w:type="dxa"/>
            <w:gridSpan w:val="3"/>
            <w:tcBorders>
              <w:top w:val="single" w:sz="4" w:space="0" w:color="auto"/>
              <w:left w:val="single" w:sz="4" w:space="0" w:color="auto"/>
              <w:bottom w:val="single" w:sz="4" w:space="0" w:color="auto"/>
              <w:right w:val="single" w:sz="4" w:space="0" w:color="auto"/>
            </w:tcBorders>
          </w:tcPr>
          <w:p w14:paraId="77C7D2AA" w14:textId="77777777" w:rsidR="00112961" w:rsidRDefault="00112961" w:rsidP="00B459FA">
            <w:pPr>
              <w:spacing w:after="0" w:line="240" w:lineRule="auto"/>
              <w:ind w:left="0" w:firstLine="0"/>
              <w:rPr>
                <w:rFonts w:eastAsiaTheme="minorHAnsi"/>
                <w:bCs/>
                <w:noProof/>
                <w:color w:val="auto"/>
              </w:rPr>
            </w:pPr>
          </w:p>
          <w:p w14:paraId="0645C9BB" w14:textId="6B291447" w:rsidR="00112961" w:rsidRPr="000038BF" w:rsidRDefault="001B0772" w:rsidP="00B459FA">
            <w:pPr>
              <w:spacing w:after="0" w:line="240" w:lineRule="auto"/>
              <w:ind w:left="0" w:firstLine="0"/>
              <w:rPr>
                <w:rFonts w:eastAsiaTheme="minorHAnsi"/>
                <w:b/>
                <w:noProof/>
                <w:color w:val="auto"/>
              </w:rPr>
            </w:pPr>
            <w:r>
              <w:rPr>
                <w:rFonts w:eastAsiaTheme="minorHAnsi"/>
                <w:b/>
                <w:noProof/>
                <w:color w:val="auto"/>
              </w:rPr>
              <w:t>No o</w:t>
            </w:r>
            <w:r w:rsidR="000038BF" w:rsidRPr="000038BF">
              <w:rPr>
                <w:rFonts w:eastAsiaTheme="minorHAnsi"/>
                <w:b/>
                <w:noProof/>
                <w:color w:val="auto"/>
              </w:rPr>
              <w:t>bjection</w:t>
            </w:r>
          </w:p>
          <w:p w14:paraId="050C4ED8" w14:textId="77777777" w:rsidR="00112961" w:rsidRPr="006E01EB" w:rsidRDefault="00112961" w:rsidP="00B459FA">
            <w:pPr>
              <w:spacing w:after="0" w:line="240" w:lineRule="auto"/>
              <w:ind w:left="0" w:firstLine="0"/>
              <w:rPr>
                <w:rFonts w:eastAsiaTheme="minorHAnsi"/>
                <w:bCs/>
                <w:noProof/>
                <w:color w:val="auto"/>
              </w:rPr>
            </w:pPr>
          </w:p>
        </w:tc>
      </w:tr>
    </w:tbl>
    <w:p w14:paraId="4D42D804" w14:textId="77777777" w:rsidR="00AA0826" w:rsidRPr="00AA0826" w:rsidRDefault="00AA0826" w:rsidP="00AA0826">
      <w:pPr>
        <w:pStyle w:val="ListParagraph"/>
        <w:autoSpaceDE w:val="0"/>
        <w:autoSpaceDN w:val="0"/>
        <w:spacing w:after="0" w:line="240" w:lineRule="auto"/>
        <w:ind w:firstLine="0"/>
        <w:rPr>
          <w:bCs/>
          <w:color w:val="auto"/>
          <w:sz w:val="24"/>
          <w:szCs w:val="24"/>
        </w:rPr>
      </w:pPr>
    </w:p>
    <w:p w14:paraId="4475BEE3" w14:textId="1865FA6E" w:rsidR="00C74F25" w:rsidRPr="00AA0826" w:rsidRDefault="006666FA" w:rsidP="00AA0826">
      <w:pPr>
        <w:pStyle w:val="ListParagraph"/>
        <w:numPr>
          <w:ilvl w:val="0"/>
          <w:numId w:val="11"/>
        </w:numPr>
        <w:autoSpaceDE w:val="0"/>
        <w:autoSpaceDN w:val="0"/>
        <w:spacing w:after="0" w:line="240" w:lineRule="auto"/>
        <w:rPr>
          <w:bCs/>
          <w:color w:val="auto"/>
          <w:sz w:val="24"/>
          <w:szCs w:val="24"/>
        </w:rPr>
      </w:pPr>
      <w:r w:rsidRPr="00AA0826">
        <w:rPr>
          <w:b/>
          <w:color w:val="auto"/>
          <w:sz w:val="24"/>
          <w:szCs w:val="24"/>
        </w:rPr>
        <w:t>To n</w:t>
      </w:r>
      <w:r w:rsidR="005B5AE9" w:rsidRPr="00AA0826">
        <w:rPr>
          <w:b/>
          <w:color w:val="auto"/>
          <w:sz w:val="24"/>
          <w:szCs w:val="24"/>
        </w:rPr>
        <w:t xml:space="preserve">ote recent planning </w:t>
      </w:r>
      <w:r w:rsidR="003A1424" w:rsidRPr="00AA0826">
        <w:rPr>
          <w:b/>
          <w:color w:val="auto"/>
          <w:sz w:val="24"/>
          <w:szCs w:val="24"/>
        </w:rPr>
        <w:t xml:space="preserve">and Appeal </w:t>
      </w:r>
      <w:r w:rsidR="005B5AE9" w:rsidRPr="00AA0826">
        <w:rPr>
          <w:b/>
          <w:color w:val="auto"/>
          <w:sz w:val="24"/>
          <w:szCs w:val="24"/>
        </w:rPr>
        <w:t>decisions</w:t>
      </w:r>
      <w:r w:rsidRPr="00AA0826">
        <w:rPr>
          <w:b/>
          <w:color w:val="auto"/>
          <w:sz w:val="24"/>
          <w:szCs w:val="24"/>
        </w:rPr>
        <w:t xml:space="preserve"> and comment as necessary</w:t>
      </w:r>
      <w:r w:rsidR="00547ADF" w:rsidRPr="00AA0826">
        <w:rPr>
          <w:b/>
          <w:color w:val="auto"/>
          <w:sz w:val="24"/>
          <w:szCs w:val="24"/>
        </w:rPr>
        <w:t>:</w:t>
      </w:r>
    </w:p>
    <w:p w14:paraId="40FB200A" w14:textId="5FA87007" w:rsidR="00DB0097" w:rsidRDefault="00823E93" w:rsidP="0074021F">
      <w:pPr>
        <w:autoSpaceDE w:val="0"/>
        <w:autoSpaceDN w:val="0"/>
        <w:spacing w:after="0" w:line="240" w:lineRule="auto"/>
        <w:rPr>
          <w:bCs/>
          <w:color w:val="auto"/>
          <w:sz w:val="24"/>
          <w:szCs w:val="24"/>
        </w:rPr>
      </w:pPr>
      <w:r>
        <w:rPr>
          <w:bCs/>
          <w:color w:val="auto"/>
          <w:sz w:val="24"/>
          <w:szCs w:val="24"/>
        </w:rPr>
        <w:t xml:space="preserve">         </w:t>
      </w:r>
      <w:r w:rsidR="000A13EF" w:rsidRPr="00823E93">
        <w:rPr>
          <w:bCs/>
          <w:color w:val="auto"/>
          <w:sz w:val="24"/>
          <w:szCs w:val="24"/>
        </w:rPr>
        <w:t>P</w:t>
      </w:r>
      <w:r w:rsidRPr="00823E93">
        <w:rPr>
          <w:bCs/>
          <w:color w:val="auto"/>
          <w:sz w:val="24"/>
          <w:szCs w:val="24"/>
        </w:rPr>
        <w:t xml:space="preserve">0746/23/PIP </w:t>
      </w:r>
      <w:r w:rsidR="0025140D">
        <w:rPr>
          <w:bCs/>
          <w:color w:val="auto"/>
          <w:sz w:val="24"/>
          <w:szCs w:val="24"/>
        </w:rPr>
        <w:t xml:space="preserve">29 </w:t>
      </w:r>
      <w:r w:rsidR="00031755" w:rsidRPr="00823E93">
        <w:rPr>
          <w:bCs/>
          <w:color w:val="auto"/>
          <w:sz w:val="24"/>
          <w:szCs w:val="24"/>
        </w:rPr>
        <w:t xml:space="preserve">Coombs Road – </w:t>
      </w:r>
      <w:r w:rsidR="000A13EF" w:rsidRPr="00823E93">
        <w:rPr>
          <w:bCs/>
          <w:color w:val="auto"/>
          <w:sz w:val="24"/>
          <w:szCs w:val="24"/>
        </w:rPr>
        <w:t>Permission in principle given</w:t>
      </w:r>
    </w:p>
    <w:p w14:paraId="2A633A9A" w14:textId="5EB0F986" w:rsidR="0025140D" w:rsidRPr="00823E93" w:rsidRDefault="0074021F" w:rsidP="00DB0097">
      <w:pPr>
        <w:autoSpaceDE w:val="0"/>
        <w:autoSpaceDN w:val="0"/>
        <w:spacing w:after="0" w:line="240" w:lineRule="auto"/>
        <w:rPr>
          <w:bCs/>
          <w:color w:val="auto"/>
          <w:sz w:val="24"/>
          <w:szCs w:val="24"/>
        </w:rPr>
      </w:pPr>
      <w:r>
        <w:rPr>
          <w:bCs/>
          <w:color w:val="auto"/>
          <w:sz w:val="24"/>
          <w:szCs w:val="24"/>
        </w:rPr>
        <w:t xml:space="preserve">         </w:t>
      </w:r>
      <w:r w:rsidR="0083199B">
        <w:rPr>
          <w:bCs/>
          <w:color w:val="auto"/>
          <w:sz w:val="24"/>
          <w:szCs w:val="24"/>
        </w:rPr>
        <w:t xml:space="preserve">P0526/23/FUL </w:t>
      </w:r>
      <w:r w:rsidR="0025140D">
        <w:rPr>
          <w:bCs/>
          <w:color w:val="auto"/>
          <w:sz w:val="24"/>
          <w:szCs w:val="24"/>
        </w:rPr>
        <w:t xml:space="preserve">6 Coombs Road </w:t>
      </w:r>
      <w:r>
        <w:rPr>
          <w:bCs/>
          <w:color w:val="auto"/>
          <w:sz w:val="24"/>
          <w:szCs w:val="24"/>
        </w:rPr>
        <w:t>– Consent given</w:t>
      </w:r>
    </w:p>
    <w:p w14:paraId="21EB6927" w14:textId="7F46FEFF" w:rsidR="001A4F25" w:rsidRPr="001A4F25" w:rsidRDefault="005B5AE9" w:rsidP="00454A08">
      <w:pPr>
        <w:pStyle w:val="ListParagraph"/>
        <w:numPr>
          <w:ilvl w:val="0"/>
          <w:numId w:val="11"/>
        </w:numPr>
        <w:autoSpaceDE w:val="0"/>
        <w:autoSpaceDN w:val="0"/>
        <w:spacing w:after="0" w:line="240" w:lineRule="auto"/>
        <w:rPr>
          <w:rFonts w:eastAsia="Times New Roman"/>
          <w:color w:val="auto"/>
          <w:sz w:val="24"/>
          <w:szCs w:val="24"/>
        </w:rPr>
      </w:pPr>
      <w:r w:rsidRPr="001A4F25">
        <w:rPr>
          <w:rFonts w:eastAsia="Times New Roman"/>
          <w:b/>
          <w:bCs/>
          <w:color w:val="auto"/>
          <w:sz w:val="24"/>
          <w:szCs w:val="24"/>
        </w:rPr>
        <w:t xml:space="preserve">To update </w:t>
      </w:r>
      <w:r w:rsidR="00A627D1" w:rsidRPr="001A4F25">
        <w:rPr>
          <w:rFonts w:eastAsia="Times New Roman"/>
          <w:b/>
          <w:bCs/>
          <w:color w:val="auto"/>
          <w:sz w:val="24"/>
          <w:szCs w:val="24"/>
        </w:rPr>
        <w:t xml:space="preserve">tracker </w:t>
      </w:r>
      <w:r w:rsidR="00F160EE" w:rsidRPr="001A4F25">
        <w:rPr>
          <w:rFonts w:eastAsia="Times New Roman"/>
          <w:b/>
          <w:bCs/>
          <w:color w:val="auto"/>
          <w:sz w:val="24"/>
          <w:szCs w:val="24"/>
        </w:rPr>
        <w:t>and consider specific</w:t>
      </w:r>
      <w:r w:rsidR="003A1424" w:rsidRPr="001A4F25">
        <w:rPr>
          <w:rFonts w:eastAsia="Times New Roman"/>
          <w:b/>
          <w:bCs/>
          <w:color w:val="auto"/>
          <w:sz w:val="24"/>
          <w:szCs w:val="24"/>
        </w:rPr>
        <w:t xml:space="preserve"> </w:t>
      </w:r>
      <w:r w:rsidR="002F45BD" w:rsidRPr="001A4F25">
        <w:rPr>
          <w:rFonts w:eastAsia="Times New Roman"/>
          <w:b/>
          <w:bCs/>
          <w:color w:val="auto"/>
          <w:sz w:val="24"/>
          <w:szCs w:val="24"/>
        </w:rPr>
        <w:t>actions/recommendations</w:t>
      </w:r>
    </w:p>
    <w:p w14:paraId="382E423F" w14:textId="2D1533D1" w:rsidR="000548BD" w:rsidRDefault="005D3C0E" w:rsidP="005D3C0E">
      <w:pPr>
        <w:pStyle w:val="ListParagraph"/>
        <w:numPr>
          <w:ilvl w:val="1"/>
          <w:numId w:val="11"/>
        </w:numPr>
        <w:autoSpaceDE w:val="0"/>
        <w:autoSpaceDN w:val="0"/>
        <w:spacing w:after="0" w:line="240" w:lineRule="auto"/>
        <w:rPr>
          <w:rFonts w:eastAsia="Times New Roman"/>
          <w:color w:val="auto"/>
          <w:sz w:val="24"/>
          <w:szCs w:val="24"/>
        </w:rPr>
      </w:pPr>
      <w:r w:rsidRPr="005D3C0E">
        <w:rPr>
          <w:rFonts w:eastAsia="Times New Roman"/>
          <w:color w:val="auto"/>
          <w:sz w:val="24"/>
          <w:szCs w:val="24"/>
        </w:rPr>
        <w:t>P0682/23/FUL</w:t>
      </w:r>
      <w:r>
        <w:rPr>
          <w:rFonts w:eastAsia="Times New Roman"/>
          <w:color w:val="auto"/>
          <w:sz w:val="24"/>
          <w:szCs w:val="24"/>
        </w:rPr>
        <w:t xml:space="preserve"> land at 6-8 Bowens Hill Rd</w:t>
      </w:r>
    </w:p>
    <w:p w14:paraId="6617338E" w14:textId="05F15F32" w:rsidR="004052D3" w:rsidRDefault="004052D3" w:rsidP="004052D3">
      <w:pPr>
        <w:pStyle w:val="ListParagraph"/>
        <w:autoSpaceDE w:val="0"/>
        <w:autoSpaceDN w:val="0"/>
        <w:spacing w:after="0" w:line="240" w:lineRule="auto"/>
        <w:ind w:left="1440" w:firstLine="0"/>
        <w:rPr>
          <w:rFonts w:eastAsia="Times New Roman"/>
          <w:color w:val="auto"/>
          <w:sz w:val="24"/>
          <w:szCs w:val="24"/>
        </w:rPr>
      </w:pPr>
      <w:r>
        <w:rPr>
          <w:rFonts w:eastAsia="Times New Roman"/>
          <w:color w:val="auto"/>
          <w:sz w:val="24"/>
          <w:szCs w:val="24"/>
        </w:rPr>
        <w:t>Exchange of letters between Planning</w:t>
      </w:r>
      <w:r w:rsidR="00552766">
        <w:rPr>
          <w:rFonts w:eastAsia="Times New Roman"/>
          <w:color w:val="auto"/>
          <w:sz w:val="24"/>
          <w:szCs w:val="24"/>
        </w:rPr>
        <w:t xml:space="preserve"> officer and ……</w:t>
      </w:r>
    </w:p>
    <w:p w14:paraId="60BEB813" w14:textId="77777777" w:rsidR="00AD162C" w:rsidRDefault="000F5C61" w:rsidP="004052D3">
      <w:pPr>
        <w:pStyle w:val="ListParagraph"/>
        <w:autoSpaceDE w:val="0"/>
        <w:autoSpaceDN w:val="0"/>
        <w:spacing w:after="0" w:line="240" w:lineRule="auto"/>
        <w:ind w:left="1440" w:firstLine="0"/>
        <w:rPr>
          <w:rFonts w:eastAsia="Times New Roman"/>
          <w:color w:val="auto"/>
          <w:sz w:val="24"/>
          <w:szCs w:val="24"/>
        </w:rPr>
      </w:pPr>
      <w:r>
        <w:rPr>
          <w:rFonts w:eastAsia="Times New Roman"/>
          <w:color w:val="auto"/>
          <w:sz w:val="24"/>
          <w:szCs w:val="24"/>
        </w:rPr>
        <w:t>Cllr M Cox presented figures to Committee</w:t>
      </w:r>
      <w:r w:rsidR="00AD162C">
        <w:rPr>
          <w:rFonts w:eastAsia="Times New Roman"/>
          <w:color w:val="auto"/>
          <w:sz w:val="24"/>
          <w:szCs w:val="24"/>
        </w:rPr>
        <w:t>.</w:t>
      </w:r>
    </w:p>
    <w:p w14:paraId="30E6180D" w14:textId="6DABC6C6" w:rsidR="00552766" w:rsidRDefault="00AD162C" w:rsidP="004052D3">
      <w:pPr>
        <w:pStyle w:val="ListParagraph"/>
        <w:autoSpaceDE w:val="0"/>
        <w:autoSpaceDN w:val="0"/>
        <w:spacing w:after="0" w:line="240" w:lineRule="auto"/>
        <w:ind w:left="1440" w:firstLine="0"/>
        <w:rPr>
          <w:rFonts w:eastAsia="Times New Roman"/>
          <w:color w:val="auto"/>
          <w:sz w:val="24"/>
          <w:szCs w:val="24"/>
        </w:rPr>
      </w:pPr>
      <w:r>
        <w:rPr>
          <w:rFonts w:eastAsia="Times New Roman"/>
          <w:color w:val="auto"/>
          <w:sz w:val="24"/>
          <w:szCs w:val="24"/>
        </w:rPr>
        <w:t xml:space="preserve">There is </w:t>
      </w:r>
      <w:r w:rsidR="00D33324">
        <w:rPr>
          <w:rFonts w:eastAsia="Times New Roman"/>
          <w:color w:val="auto"/>
          <w:sz w:val="24"/>
          <w:szCs w:val="24"/>
        </w:rPr>
        <w:t>room for us to send these fig</w:t>
      </w:r>
      <w:r>
        <w:rPr>
          <w:rFonts w:eastAsia="Times New Roman"/>
          <w:color w:val="auto"/>
          <w:sz w:val="24"/>
          <w:szCs w:val="24"/>
        </w:rPr>
        <w:t>ure</w:t>
      </w:r>
      <w:r w:rsidR="00D33324">
        <w:rPr>
          <w:rFonts w:eastAsia="Times New Roman"/>
          <w:color w:val="auto"/>
          <w:sz w:val="24"/>
          <w:szCs w:val="24"/>
        </w:rPr>
        <w:t xml:space="preserve">s to </w:t>
      </w:r>
      <w:r>
        <w:rPr>
          <w:rFonts w:eastAsia="Times New Roman"/>
          <w:color w:val="auto"/>
          <w:sz w:val="24"/>
          <w:szCs w:val="24"/>
        </w:rPr>
        <w:t xml:space="preserve">the </w:t>
      </w:r>
      <w:r w:rsidR="00D33324">
        <w:rPr>
          <w:rFonts w:eastAsia="Times New Roman"/>
          <w:color w:val="auto"/>
          <w:sz w:val="24"/>
          <w:szCs w:val="24"/>
        </w:rPr>
        <w:t xml:space="preserve">Planning officer, </w:t>
      </w:r>
      <w:r w:rsidR="00B4448A">
        <w:rPr>
          <w:rFonts w:eastAsia="Times New Roman"/>
          <w:color w:val="auto"/>
          <w:sz w:val="24"/>
          <w:szCs w:val="24"/>
        </w:rPr>
        <w:t xml:space="preserve">showing evidence for their consideration. </w:t>
      </w:r>
    </w:p>
    <w:p w14:paraId="382BE68A" w14:textId="4B9036D8" w:rsidR="00B4448A" w:rsidRDefault="00880D55" w:rsidP="004052D3">
      <w:pPr>
        <w:pStyle w:val="ListParagraph"/>
        <w:autoSpaceDE w:val="0"/>
        <w:autoSpaceDN w:val="0"/>
        <w:spacing w:after="0" w:line="240" w:lineRule="auto"/>
        <w:ind w:left="1440" w:firstLine="0"/>
        <w:rPr>
          <w:rFonts w:eastAsia="Times New Roman"/>
          <w:color w:val="auto"/>
          <w:sz w:val="24"/>
          <w:szCs w:val="24"/>
        </w:rPr>
      </w:pPr>
      <w:r>
        <w:rPr>
          <w:rFonts w:eastAsia="Times New Roman"/>
          <w:color w:val="auto"/>
          <w:sz w:val="24"/>
          <w:szCs w:val="24"/>
        </w:rPr>
        <w:t xml:space="preserve">Refer to issues </w:t>
      </w:r>
      <w:r w:rsidR="00AD162C">
        <w:rPr>
          <w:rFonts w:eastAsia="Times New Roman"/>
          <w:color w:val="auto"/>
          <w:sz w:val="24"/>
          <w:szCs w:val="24"/>
        </w:rPr>
        <w:t xml:space="preserve">relating to Victoria Road in </w:t>
      </w:r>
      <w:r>
        <w:rPr>
          <w:rFonts w:eastAsia="Times New Roman"/>
          <w:color w:val="auto"/>
          <w:sz w:val="24"/>
          <w:szCs w:val="24"/>
        </w:rPr>
        <w:t xml:space="preserve">CNDP </w:t>
      </w:r>
      <w:r w:rsidR="0000208B">
        <w:rPr>
          <w:rFonts w:eastAsia="Times New Roman"/>
          <w:color w:val="auto"/>
          <w:sz w:val="24"/>
          <w:szCs w:val="24"/>
        </w:rPr>
        <w:t>Appendix A</w:t>
      </w:r>
      <w:r w:rsidR="00852ED2">
        <w:rPr>
          <w:rFonts w:eastAsia="Times New Roman"/>
          <w:color w:val="auto"/>
          <w:sz w:val="24"/>
          <w:szCs w:val="24"/>
        </w:rPr>
        <w:t xml:space="preserve">, Page 18 onwards. </w:t>
      </w:r>
    </w:p>
    <w:p w14:paraId="76ABDE54" w14:textId="4F44ADE2" w:rsidR="006544CC" w:rsidRDefault="006544CC" w:rsidP="004052D3">
      <w:pPr>
        <w:pStyle w:val="ListParagraph"/>
        <w:autoSpaceDE w:val="0"/>
        <w:autoSpaceDN w:val="0"/>
        <w:spacing w:after="0" w:line="240" w:lineRule="auto"/>
        <w:ind w:left="1440" w:firstLine="0"/>
        <w:rPr>
          <w:rFonts w:eastAsia="Times New Roman"/>
          <w:color w:val="auto"/>
          <w:sz w:val="24"/>
          <w:szCs w:val="24"/>
        </w:rPr>
      </w:pPr>
      <w:r>
        <w:rPr>
          <w:rFonts w:eastAsia="Times New Roman"/>
          <w:color w:val="auto"/>
          <w:sz w:val="24"/>
          <w:szCs w:val="24"/>
        </w:rPr>
        <w:t xml:space="preserve">Victoria Road is also the main access </w:t>
      </w:r>
      <w:r w:rsidR="00BD7614">
        <w:rPr>
          <w:rFonts w:eastAsia="Times New Roman"/>
          <w:color w:val="auto"/>
          <w:sz w:val="24"/>
          <w:szCs w:val="24"/>
        </w:rPr>
        <w:t xml:space="preserve">Road for </w:t>
      </w:r>
      <w:proofErr w:type="spellStart"/>
      <w:r w:rsidR="00BD7614">
        <w:rPr>
          <w:rFonts w:eastAsia="Times New Roman"/>
          <w:color w:val="auto"/>
          <w:sz w:val="24"/>
          <w:szCs w:val="24"/>
        </w:rPr>
        <w:t>Buchanans</w:t>
      </w:r>
      <w:proofErr w:type="spellEnd"/>
      <w:r w:rsidR="00BD7614">
        <w:rPr>
          <w:rFonts w:eastAsia="Times New Roman"/>
          <w:color w:val="auto"/>
          <w:sz w:val="24"/>
          <w:szCs w:val="24"/>
        </w:rPr>
        <w:t xml:space="preserve"> Recreation Ground</w:t>
      </w:r>
      <w:r w:rsidR="00740473">
        <w:rPr>
          <w:rFonts w:eastAsia="Times New Roman"/>
          <w:color w:val="auto"/>
          <w:sz w:val="24"/>
          <w:szCs w:val="24"/>
        </w:rPr>
        <w:t xml:space="preserve"> and the Cemetery</w:t>
      </w:r>
    </w:p>
    <w:p w14:paraId="197C4F16" w14:textId="77777777" w:rsidR="0074021F" w:rsidRPr="0074021F" w:rsidRDefault="0074021F" w:rsidP="0074021F">
      <w:pPr>
        <w:pStyle w:val="ListParagraph"/>
        <w:autoSpaceDE w:val="0"/>
        <w:autoSpaceDN w:val="0"/>
        <w:spacing w:after="0" w:line="240" w:lineRule="auto"/>
        <w:ind w:firstLine="0"/>
        <w:rPr>
          <w:rFonts w:eastAsia="Times New Roman"/>
          <w:b/>
          <w:bCs/>
          <w:color w:val="auto"/>
          <w:sz w:val="24"/>
          <w:szCs w:val="24"/>
        </w:rPr>
      </w:pPr>
      <w:r w:rsidRPr="0074021F">
        <w:rPr>
          <w:rFonts w:eastAsia="Times New Roman"/>
          <w:b/>
          <w:bCs/>
          <w:color w:val="auto"/>
          <w:sz w:val="24"/>
          <w:szCs w:val="24"/>
        </w:rPr>
        <w:t>Tracker:</w:t>
      </w:r>
    </w:p>
    <w:p w14:paraId="229B06D3" w14:textId="0C4A4D18" w:rsidR="0074021F" w:rsidRDefault="0074021F" w:rsidP="0074021F">
      <w:pPr>
        <w:pStyle w:val="ListParagraph"/>
        <w:autoSpaceDE w:val="0"/>
        <w:autoSpaceDN w:val="0"/>
        <w:spacing w:after="0" w:line="240" w:lineRule="auto"/>
        <w:ind w:firstLine="0"/>
        <w:rPr>
          <w:rFonts w:eastAsia="Times New Roman"/>
          <w:color w:val="auto"/>
          <w:sz w:val="24"/>
          <w:szCs w:val="24"/>
        </w:rPr>
      </w:pPr>
      <w:r>
        <w:rPr>
          <w:rFonts w:eastAsia="Times New Roman"/>
          <w:color w:val="auto"/>
          <w:sz w:val="24"/>
          <w:szCs w:val="24"/>
        </w:rPr>
        <w:t xml:space="preserve">Illuminated signs – No movement </w:t>
      </w:r>
    </w:p>
    <w:p w14:paraId="44EC9F6C" w14:textId="5D262A87" w:rsidR="0074021F" w:rsidRDefault="0074021F" w:rsidP="0074021F">
      <w:pPr>
        <w:pStyle w:val="ListParagraph"/>
        <w:autoSpaceDE w:val="0"/>
        <w:autoSpaceDN w:val="0"/>
        <w:spacing w:after="0" w:line="240" w:lineRule="auto"/>
        <w:ind w:firstLine="0"/>
        <w:rPr>
          <w:rFonts w:eastAsia="Times New Roman"/>
          <w:color w:val="auto"/>
          <w:sz w:val="24"/>
          <w:szCs w:val="24"/>
        </w:rPr>
      </w:pPr>
      <w:r>
        <w:rPr>
          <w:rFonts w:eastAsia="Times New Roman"/>
          <w:color w:val="auto"/>
          <w:sz w:val="24"/>
          <w:szCs w:val="24"/>
        </w:rPr>
        <w:t>No update on Guardian office</w:t>
      </w:r>
    </w:p>
    <w:p w14:paraId="6CD30C69" w14:textId="355D6946" w:rsidR="00740473" w:rsidRDefault="00740473" w:rsidP="0074021F">
      <w:pPr>
        <w:pStyle w:val="ListParagraph"/>
        <w:autoSpaceDE w:val="0"/>
        <w:autoSpaceDN w:val="0"/>
        <w:spacing w:after="0" w:line="240" w:lineRule="auto"/>
        <w:ind w:firstLine="0"/>
        <w:rPr>
          <w:rFonts w:eastAsia="Times New Roman"/>
          <w:color w:val="auto"/>
          <w:sz w:val="24"/>
          <w:szCs w:val="24"/>
        </w:rPr>
      </w:pPr>
      <w:r>
        <w:rPr>
          <w:rFonts w:eastAsia="Times New Roman"/>
          <w:color w:val="auto"/>
          <w:sz w:val="24"/>
          <w:szCs w:val="24"/>
        </w:rPr>
        <w:t>Push for answers</w:t>
      </w:r>
    </w:p>
    <w:p w14:paraId="32EA90BD" w14:textId="15588542" w:rsidR="00B159F7" w:rsidRDefault="008B3F76" w:rsidP="0074021F">
      <w:pPr>
        <w:pStyle w:val="ListParagraph"/>
        <w:autoSpaceDE w:val="0"/>
        <w:autoSpaceDN w:val="0"/>
        <w:spacing w:after="0" w:line="240" w:lineRule="auto"/>
        <w:ind w:firstLine="0"/>
        <w:rPr>
          <w:rFonts w:eastAsia="Times New Roman"/>
          <w:color w:val="auto"/>
          <w:sz w:val="24"/>
          <w:szCs w:val="24"/>
        </w:rPr>
      </w:pPr>
      <w:r>
        <w:rPr>
          <w:rFonts w:eastAsia="Times New Roman"/>
          <w:color w:val="auto"/>
          <w:sz w:val="24"/>
          <w:szCs w:val="24"/>
        </w:rPr>
        <w:t xml:space="preserve">Cllr </w:t>
      </w:r>
      <w:r w:rsidR="00B159F7">
        <w:rPr>
          <w:rFonts w:eastAsia="Times New Roman"/>
          <w:color w:val="auto"/>
          <w:sz w:val="24"/>
          <w:szCs w:val="24"/>
        </w:rPr>
        <w:t xml:space="preserve">C Elsmore letter re. FODDC Planning department and their </w:t>
      </w:r>
      <w:r w:rsidR="0033536C">
        <w:rPr>
          <w:rFonts w:eastAsia="Times New Roman"/>
          <w:color w:val="auto"/>
          <w:sz w:val="24"/>
          <w:szCs w:val="24"/>
        </w:rPr>
        <w:t>resources</w:t>
      </w:r>
      <w:bookmarkStart w:id="1" w:name="_GoBack"/>
      <w:bookmarkEnd w:id="1"/>
    </w:p>
    <w:p w14:paraId="72D862D3" w14:textId="4FBAC0D4" w:rsidR="0033536C" w:rsidRDefault="0033536C" w:rsidP="0074021F">
      <w:pPr>
        <w:pStyle w:val="ListParagraph"/>
        <w:autoSpaceDE w:val="0"/>
        <w:autoSpaceDN w:val="0"/>
        <w:spacing w:after="0" w:line="240" w:lineRule="auto"/>
        <w:ind w:firstLine="0"/>
        <w:rPr>
          <w:rFonts w:eastAsia="Times New Roman"/>
          <w:color w:val="auto"/>
          <w:sz w:val="24"/>
          <w:szCs w:val="24"/>
        </w:rPr>
      </w:pPr>
      <w:r>
        <w:rPr>
          <w:rFonts w:eastAsia="Times New Roman"/>
          <w:color w:val="auto"/>
          <w:sz w:val="24"/>
          <w:szCs w:val="24"/>
        </w:rPr>
        <w:t xml:space="preserve">Report from Town Council, to be sent in. </w:t>
      </w:r>
    </w:p>
    <w:p w14:paraId="36D0518E" w14:textId="3065EEDC" w:rsidR="00F11BFB" w:rsidRDefault="00F11BFB" w:rsidP="0074021F">
      <w:pPr>
        <w:pStyle w:val="ListParagraph"/>
        <w:autoSpaceDE w:val="0"/>
        <w:autoSpaceDN w:val="0"/>
        <w:spacing w:after="0" w:line="240" w:lineRule="auto"/>
        <w:ind w:firstLine="0"/>
        <w:rPr>
          <w:rFonts w:eastAsia="Times New Roman"/>
          <w:color w:val="auto"/>
          <w:sz w:val="24"/>
          <w:szCs w:val="24"/>
        </w:rPr>
      </w:pPr>
      <w:r>
        <w:rPr>
          <w:rFonts w:eastAsia="Times New Roman"/>
          <w:color w:val="auto"/>
          <w:sz w:val="24"/>
          <w:szCs w:val="24"/>
        </w:rPr>
        <w:t>Draft response to be put on Agenda for next meeting</w:t>
      </w:r>
    </w:p>
    <w:p w14:paraId="3C646947" w14:textId="77777777" w:rsidR="001A4F25" w:rsidRPr="000548BD" w:rsidRDefault="001A4F25" w:rsidP="003F503E">
      <w:pPr>
        <w:autoSpaceDE w:val="0"/>
        <w:autoSpaceDN w:val="0"/>
        <w:spacing w:after="0" w:line="240" w:lineRule="auto"/>
        <w:ind w:left="0" w:firstLine="0"/>
        <w:rPr>
          <w:rFonts w:eastAsia="Times New Roman"/>
          <w:color w:val="auto"/>
          <w:sz w:val="24"/>
          <w:szCs w:val="24"/>
        </w:rPr>
      </w:pPr>
    </w:p>
    <w:p w14:paraId="1E3E2A6F" w14:textId="067B7CF4" w:rsidR="00270C6E" w:rsidRPr="00817638" w:rsidRDefault="00270C6E" w:rsidP="00F20008">
      <w:pPr>
        <w:pStyle w:val="ListParagraph"/>
        <w:numPr>
          <w:ilvl w:val="0"/>
          <w:numId w:val="11"/>
        </w:numPr>
        <w:autoSpaceDE w:val="0"/>
        <w:autoSpaceDN w:val="0"/>
        <w:spacing w:after="0" w:line="240" w:lineRule="auto"/>
        <w:rPr>
          <w:rFonts w:eastAsia="Times New Roman"/>
          <w:color w:val="auto"/>
          <w:sz w:val="24"/>
          <w:szCs w:val="24"/>
        </w:rPr>
      </w:pPr>
      <w:r>
        <w:rPr>
          <w:rFonts w:eastAsia="Times New Roman"/>
          <w:b/>
          <w:bCs/>
          <w:color w:val="auto"/>
          <w:sz w:val="24"/>
          <w:szCs w:val="24"/>
        </w:rPr>
        <w:t xml:space="preserve">To </w:t>
      </w:r>
      <w:r w:rsidR="00922C89">
        <w:rPr>
          <w:rFonts w:eastAsia="Times New Roman"/>
          <w:b/>
          <w:bCs/>
          <w:color w:val="auto"/>
          <w:sz w:val="24"/>
          <w:szCs w:val="24"/>
        </w:rPr>
        <w:t xml:space="preserve">reflect on </w:t>
      </w:r>
      <w:r w:rsidR="003F503E">
        <w:rPr>
          <w:rFonts w:eastAsia="Times New Roman"/>
          <w:b/>
          <w:bCs/>
          <w:color w:val="auto"/>
          <w:sz w:val="24"/>
          <w:szCs w:val="24"/>
        </w:rPr>
        <w:t xml:space="preserve">Planning Training and </w:t>
      </w:r>
      <w:r w:rsidR="00922C89">
        <w:rPr>
          <w:rFonts w:eastAsia="Times New Roman"/>
          <w:b/>
          <w:bCs/>
          <w:color w:val="auto"/>
          <w:sz w:val="24"/>
          <w:szCs w:val="24"/>
        </w:rPr>
        <w:t>forward plan</w:t>
      </w:r>
      <w:r w:rsidR="003F503E">
        <w:rPr>
          <w:rFonts w:eastAsia="Times New Roman"/>
          <w:b/>
          <w:bCs/>
          <w:color w:val="auto"/>
          <w:sz w:val="24"/>
          <w:szCs w:val="24"/>
        </w:rPr>
        <w:t>ning</w:t>
      </w:r>
      <w:r w:rsidR="00B74193">
        <w:rPr>
          <w:rFonts w:eastAsia="Times New Roman"/>
          <w:b/>
          <w:bCs/>
          <w:color w:val="auto"/>
          <w:sz w:val="24"/>
          <w:szCs w:val="24"/>
        </w:rPr>
        <w:t>:</w:t>
      </w:r>
    </w:p>
    <w:p w14:paraId="6CC30AF3" w14:textId="77777777" w:rsidR="00066397" w:rsidRPr="00066397" w:rsidRDefault="00817638" w:rsidP="00817638">
      <w:pPr>
        <w:pStyle w:val="ListParagraph"/>
        <w:numPr>
          <w:ilvl w:val="1"/>
          <w:numId w:val="11"/>
        </w:numPr>
        <w:autoSpaceDE w:val="0"/>
        <w:autoSpaceDN w:val="0"/>
        <w:spacing w:after="0" w:line="240" w:lineRule="auto"/>
        <w:rPr>
          <w:rFonts w:eastAsia="Times New Roman"/>
          <w:color w:val="auto"/>
          <w:sz w:val="24"/>
          <w:szCs w:val="24"/>
        </w:rPr>
      </w:pPr>
      <w:r>
        <w:rPr>
          <w:rFonts w:eastAsia="Times New Roman"/>
          <w:b/>
          <w:bCs/>
          <w:color w:val="auto"/>
          <w:sz w:val="24"/>
          <w:szCs w:val="24"/>
        </w:rPr>
        <w:t>Conservation Area</w:t>
      </w:r>
      <w:r w:rsidR="00270C6E">
        <w:rPr>
          <w:rFonts w:eastAsia="Times New Roman"/>
          <w:b/>
          <w:bCs/>
          <w:color w:val="auto"/>
          <w:sz w:val="24"/>
          <w:szCs w:val="24"/>
        </w:rPr>
        <w:t xml:space="preserve">: </w:t>
      </w:r>
    </w:p>
    <w:p w14:paraId="1E0CB12F" w14:textId="5917451B" w:rsidR="00684724" w:rsidRDefault="009266C0" w:rsidP="00066397">
      <w:pPr>
        <w:pStyle w:val="ListParagraph"/>
        <w:autoSpaceDE w:val="0"/>
        <w:autoSpaceDN w:val="0"/>
        <w:spacing w:after="0" w:line="240" w:lineRule="auto"/>
        <w:ind w:left="1440" w:firstLine="0"/>
        <w:rPr>
          <w:rFonts w:eastAsia="Times New Roman"/>
          <w:color w:val="auto"/>
          <w:sz w:val="24"/>
          <w:szCs w:val="24"/>
        </w:rPr>
      </w:pPr>
      <w:r w:rsidRPr="009266C0">
        <w:rPr>
          <w:rFonts w:eastAsia="Times New Roman"/>
          <w:color w:val="auto"/>
          <w:sz w:val="24"/>
          <w:szCs w:val="24"/>
        </w:rPr>
        <w:t xml:space="preserve">GAPTC AGM </w:t>
      </w:r>
      <w:r w:rsidR="001D6B58">
        <w:rPr>
          <w:rFonts w:eastAsia="Times New Roman"/>
          <w:color w:val="auto"/>
          <w:sz w:val="24"/>
          <w:szCs w:val="24"/>
        </w:rPr>
        <w:t>–</w:t>
      </w:r>
      <w:r w:rsidRPr="009266C0">
        <w:rPr>
          <w:rFonts w:eastAsia="Times New Roman"/>
          <w:color w:val="auto"/>
          <w:sz w:val="24"/>
          <w:szCs w:val="24"/>
        </w:rPr>
        <w:t xml:space="preserve"> </w:t>
      </w:r>
      <w:r w:rsidR="001D6B58">
        <w:rPr>
          <w:rFonts w:eastAsia="Times New Roman"/>
          <w:color w:val="auto"/>
          <w:sz w:val="24"/>
          <w:szCs w:val="24"/>
        </w:rPr>
        <w:t>Cllr S Cox and H Lusty attended</w:t>
      </w:r>
      <w:r w:rsidR="00684724">
        <w:rPr>
          <w:rFonts w:eastAsia="Times New Roman"/>
          <w:color w:val="auto"/>
          <w:sz w:val="24"/>
          <w:szCs w:val="24"/>
        </w:rPr>
        <w:t>.</w:t>
      </w:r>
    </w:p>
    <w:p w14:paraId="03434BB5" w14:textId="77777777" w:rsidR="00AD0592" w:rsidRDefault="00684724" w:rsidP="00684724">
      <w:pPr>
        <w:pStyle w:val="ListParagraph"/>
        <w:autoSpaceDE w:val="0"/>
        <w:autoSpaceDN w:val="0"/>
        <w:spacing w:after="0" w:line="240" w:lineRule="auto"/>
        <w:ind w:left="1440" w:firstLine="0"/>
        <w:rPr>
          <w:rFonts w:eastAsia="Times New Roman"/>
          <w:color w:val="auto"/>
          <w:sz w:val="24"/>
          <w:szCs w:val="24"/>
        </w:rPr>
      </w:pPr>
      <w:r w:rsidRPr="00684724">
        <w:rPr>
          <w:rFonts w:eastAsia="Times New Roman"/>
          <w:color w:val="auto"/>
          <w:sz w:val="24"/>
          <w:szCs w:val="24"/>
        </w:rPr>
        <w:t>The</w:t>
      </w:r>
      <w:r>
        <w:rPr>
          <w:rFonts w:eastAsia="Times New Roman"/>
          <w:b/>
          <w:bCs/>
          <w:color w:val="auto"/>
          <w:sz w:val="24"/>
          <w:szCs w:val="24"/>
        </w:rPr>
        <w:t xml:space="preserve"> </w:t>
      </w:r>
      <w:r w:rsidR="001D6B58">
        <w:rPr>
          <w:rFonts w:eastAsia="Times New Roman"/>
          <w:color w:val="auto"/>
          <w:sz w:val="24"/>
          <w:szCs w:val="24"/>
        </w:rPr>
        <w:t>NPPF changes</w:t>
      </w:r>
      <w:r>
        <w:rPr>
          <w:rFonts w:eastAsia="Times New Roman"/>
          <w:color w:val="auto"/>
          <w:sz w:val="24"/>
          <w:szCs w:val="24"/>
        </w:rPr>
        <w:t xml:space="preserve"> were explained</w:t>
      </w:r>
      <w:r w:rsidR="00AD0592">
        <w:rPr>
          <w:rFonts w:eastAsia="Times New Roman"/>
          <w:color w:val="auto"/>
          <w:sz w:val="24"/>
          <w:szCs w:val="24"/>
        </w:rPr>
        <w:t xml:space="preserve">. </w:t>
      </w:r>
    </w:p>
    <w:p w14:paraId="790C9900" w14:textId="3E69FE08" w:rsidR="00817638" w:rsidRPr="00AD0592" w:rsidRDefault="00700BA3" w:rsidP="00AD0592">
      <w:pPr>
        <w:autoSpaceDE w:val="0"/>
        <w:autoSpaceDN w:val="0"/>
        <w:spacing w:after="0" w:line="240" w:lineRule="auto"/>
        <w:ind w:left="1438"/>
        <w:rPr>
          <w:rFonts w:eastAsia="Times New Roman"/>
          <w:color w:val="auto"/>
          <w:sz w:val="24"/>
          <w:szCs w:val="24"/>
        </w:rPr>
      </w:pPr>
      <w:r w:rsidRPr="00AD0592">
        <w:rPr>
          <w:rFonts w:eastAsia="Times New Roman"/>
          <w:color w:val="auto"/>
          <w:sz w:val="24"/>
          <w:szCs w:val="24"/>
        </w:rPr>
        <w:t xml:space="preserve">Enforcement are to become more powerful. </w:t>
      </w:r>
    </w:p>
    <w:p w14:paraId="4BD6ACE6" w14:textId="55C22A03" w:rsidR="00700BA3" w:rsidRDefault="00AD0592" w:rsidP="00700BA3">
      <w:pPr>
        <w:pStyle w:val="ListParagraph"/>
        <w:autoSpaceDE w:val="0"/>
        <w:autoSpaceDN w:val="0"/>
        <w:spacing w:after="0" w:line="240" w:lineRule="auto"/>
        <w:ind w:left="1440" w:firstLine="0"/>
        <w:rPr>
          <w:rFonts w:eastAsia="Times New Roman"/>
          <w:color w:val="auto"/>
          <w:sz w:val="24"/>
          <w:szCs w:val="24"/>
        </w:rPr>
      </w:pPr>
      <w:r>
        <w:rPr>
          <w:rFonts w:eastAsia="Times New Roman"/>
          <w:color w:val="auto"/>
          <w:sz w:val="24"/>
          <w:szCs w:val="24"/>
        </w:rPr>
        <w:t xml:space="preserve">The encouragement of </w:t>
      </w:r>
      <w:r w:rsidR="00700BA3" w:rsidRPr="00700BA3">
        <w:rPr>
          <w:rFonts w:eastAsia="Times New Roman"/>
          <w:color w:val="auto"/>
          <w:sz w:val="24"/>
          <w:szCs w:val="24"/>
        </w:rPr>
        <w:t xml:space="preserve">individual residents to write to </w:t>
      </w:r>
      <w:r>
        <w:rPr>
          <w:rFonts w:eastAsia="Times New Roman"/>
          <w:color w:val="auto"/>
          <w:sz w:val="24"/>
          <w:szCs w:val="24"/>
        </w:rPr>
        <w:t>E</w:t>
      </w:r>
      <w:r w:rsidR="00700BA3" w:rsidRPr="00700BA3">
        <w:rPr>
          <w:rFonts w:eastAsia="Times New Roman"/>
          <w:color w:val="auto"/>
          <w:sz w:val="24"/>
          <w:szCs w:val="24"/>
        </w:rPr>
        <w:t>nforcement</w:t>
      </w:r>
      <w:r w:rsidR="00081152">
        <w:rPr>
          <w:rFonts w:eastAsia="Times New Roman"/>
          <w:color w:val="auto"/>
          <w:sz w:val="24"/>
          <w:szCs w:val="24"/>
        </w:rPr>
        <w:t xml:space="preserve"> / Forest of Dean District Council</w:t>
      </w:r>
      <w:r w:rsidR="0070549B">
        <w:rPr>
          <w:rFonts w:eastAsia="Times New Roman"/>
          <w:color w:val="auto"/>
          <w:sz w:val="24"/>
          <w:szCs w:val="24"/>
        </w:rPr>
        <w:t xml:space="preserve"> themselves,</w:t>
      </w:r>
      <w:r w:rsidR="00081152">
        <w:rPr>
          <w:rFonts w:eastAsia="Times New Roman"/>
          <w:color w:val="auto"/>
          <w:sz w:val="24"/>
          <w:szCs w:val="24"/>
        </w:rPr>
        <w:t xml:space="preserve"> rather than</w:t>
      </w:r>
      <w:r w:rsidR="00700BA3" w:rsidRPr="00700BA3">
        <w:rPr>
          <w:rFonts w:eastAsia="Times New Roman"/>
          <w:color w:val="auto"/>
          <w:sz w:val="24"/>
          <w:szCs w:val="24"/>
        </w:rPr>
        <w:t xml:space="preserve"> just</w:t>
      </w:r>
      <w:r w:rsidR="0070549B">
        <w:rPr>
          <w:rFonts w:eastAsia="Times New Roman"/>
          <w:color w:val="auto"/>
          <w:sz w:val="24"/>
          <w:szCs w:val="24"/>
        </w:rPr>
        <w:t xml:space="preserve"> the</w:t>
      </w:r>
      <w:r w:rsidR="00700BA3" w:rsidRPr="00700BA3">
        <w:rPr>
          <w:rFonts w:eastAsia="Times New Roman"/>
          <w:color w:val="auto"/>
          <w:sz w:val="24"/>
          <w:szCs w:val="24"/>
        </w:rPr>
        <w:t xml:space="preserve"> Town Councils</w:t>
      </w:r>
      <w:r w:rsidR="00081152">
        <w:rPr>
          <w:rFonts w:eastAsia="Times New Roman"/>
          <w:color w:val="auto"/>
          <w:sz w:val="24"/>
          <w:szCs w:val="24"/>
        </w:rPr>
        <w:t>.</w:t>
      </w:r>
    </w:p>
    <w:p w14:paraId="3B2CBBA8" w14:textId="2D6C1303" w:rsidR="00AD0592" w:rsidRDefault="00AD0592" w:rsidP="00700BA3">
      <w:pPr>
        <w:pStyle w:val="ListParagraph"/>
        <w:autoSpaceDE w:val="0"/>
        <w:autoSpaceDN w:val="0"/>
        <w:spacing w:after="0" w:line="240" w:lineRule="auto"/>
        <w:ind w:left="1440" w:firstLine="0"/>
        <w:rPr>
          <w:rFonts w:eastAsia="Times New Roman"/>
          <w:color w:val="auto"/>
          <w:sz w:val="24"/>
          <w:szCs w:val="24"/>
        </w:rPr>
      </w:pPr>
      <w:r>
        <w:rPr>
          <w:rFonts w:eastAsia="Times New Roman"/>
          <w:color w:val="auto"/>
          <w:sz w:val="24"/>
          <w:szCs w:val="24"/>
        </w:rPr>
        <w:t>Charter of performance</w:t>
      </w:r>
    </w:p>
    <w:p w14:paraId="539B6EBC" w14:textId="3B550034" w:rsidR="00041655" w:rsidRDefault="002B4F3E" w:rsidP="00700BA3">
      <w:pPr>
        <w:pStyle w:val="ListParagraph"/>
        <w:autoSpaceDE w:val="0"/>
        <w:autoSpaceDN w:val="0"/>
        <w:spacing w:after="0" w:line="240" w:lineRule="auto"/>
        <w:ind w:left="1440" w:firstLine="0"/>
        <w:rPr>
          <w:rFonts w:eastAsia="Times New Roman"/>
          <w:color w:val="auto"/>
          <w:sz w:val="24"/>
          <w:szCs w:val="24"/>
        </w:rPr>
      </w:pPr>
      <w:r>
        <w:rPr>
          <w:rFonts w:eastAsia="Times New Roman"/>
          <w:color w:val="auto"/>
          <w:sz w:val="24"/>
          <w:szCs w:val="24"/>
        </w:rPr>
        <w:t>Re-emphasised importance of NDPS</w:t>
      </w:r>
    </w:p>
    <w:p w14:paraId="78A7D3CF" w14:textId="127E090C" w:rsidR="00A71CE9" w:rsidRDefault="00A71CE9" w:rsidP="00700BA3">
      <w:pPr>
        <w:pStyle w:val="ListParagraph"/>
        <w:autoSpaceDE w:val="0"/>
        <w:autoSpaceDN w:val="0"/>
        <w:spacing w:after="0" w:line="240" w:lineRule="auto"/>
        <w:ind w:left="1440" w:firstLine="0"/>
        <w:rPr>
          <w:rFonts w:eastAsia="Times New Roman"/>
          <w:color w:val="auto"/>
          <w:sz w:val="24"/>
          <w:szCs w:val="24"/>
        </w:rPr>
      </w:pPr>
      <w:r>
        <w:rPr>
          <w:rFonts w:eastAsia="Times New Roman"/>
          <w:color w:val="auto"/>
          <w:sz w:val="24"/>
          <w:szCs w:val="24"/>
        </w:rPr>
        <w:lastRenderedPageBreak/>
        <w:t xml:space="preserve">To look at how we encourage local people to </w:t>
      </w:r>
      <w:r w:rsidR="00C65076">
        <w:rPr>
          <w:rFonts w:eastAsia="Times New Roman"/>
          <w:color w:val="auto"/>
          <w:sz w:val="24"/>
          <w:szCs w:val="24"/>
        </w:rPr>
        <w:t xml:space="preserve">contribute their concerns and </w:t>
      </w:r>
      <w:r w:rsidR="00E06B21">
        <w:rPr>
          <w:rFonts w:eastAsia="Times New Roman"/>
          <w:color w:val="auto"/>
          <w:sz w:val="24"/>
          <w:szCs w:val="24"/>
        </w:rPr>
        <w:t>get involved</w:t>
      </w:r>
    </w:p>
    <w:p w14:paraId="221F8B9C" w14:textId="60F0BEB2" w:rsidR="00BD2D51" w:rsidRDefault="00BD2D51" w:rsidP="00700BA3">
      <w:pPr>
        <w:pStyle w:val="ListParagraph"/>
        <w:autoSpaceDE w:val="0"/>
        <w:autoSpaceDN w:val="0"/>
        <w:spacing w:after="0" w:line="240" w:lineRule="auto"/>
        <w:ind w:left="1440" w:firstLine="0"/>
        <w:rPr>
          <w:rFonts w:eastAsia="Times New Roman"/>
          <w:color w:val="auto"/>
          <w:sz w:val="24"/>
          <w:szCs w:val="24"/>
        </w:rPr>
      </w:pPr>
      <w:r>
        <w:rPr>
          <w:rFonts w:eastAsia="Times New Roman"/>
          <w:color w:val="auto"/>
          <w:sz w:val="24"/>
          <w:szCs w:val="24"/>
        </w:rPr>
        <w:t>Beginning of Sept Agenda – What we really need to do for prep for the Review</w:t>
      </w:r>
    </w:p>
    <w:p w14:paraId="76F7C57E" w14:textId="32B97085" w:rsidR="00BD2D51" w:rsidRPr="00700BA3" w:rsidRDefault="00BD2D51" w:rsidP="00BD2D51">
      <w:pPr>
        <w:pStyle w:val="ListParagraph"/>
        <w:numPr>
          <w:ilvl w:val="0"/>
          <w:numId w:val="24"/>
        </w:numPr>
        <w:autoSpaceDE w:val="0"/>
        <w:autoSpaceDN w:val="0"/>
        <w:spacing w:after="0" w:line="240" w:lineRule="auto"/>
        <w:rPr>
          <w:rFonts w:eastAsia="Times New Roman"/>
          <w:color w:val="auto"/>
          <w:sz w:val="24"/>
          <w:szCs w:val="24"/>
        </w:rPr>
      </w:pPr>
      <w:r>
        <w:rPr>
          <w:rFonts w:eastAsia="Times New Roman"/>
          <w:color w:val="auto"/>
          <w:sz w:val="24"/>
          <w:szCs w:val="24"/>
        </w:rPr>
        <w:t>Looking at the monitoring of the review that we have done</w:t>
      </w:r>
      <w:r w:rsidR="001E3F12">
        <w:rPr>
          <w:rFonts w:eastAsia="Times New Roman"/>
          <w:color w:val="auto"/>
          <w:sz w:val="24"/>
          <w:szCs w:val="24"/>
        </w:rPr>
        <w:t>, saying where are the differences / gaps</w:t>
      </w:r>
    </w:p>
    <w:p w14:paraId="10AF2AA9" w14:textId="77777777" w:rsidR="003F503E" w:rsidRPr="003F503E" w:rsidRDefault="00B32984" w:rsidP="00817638">
      <w:pPr>
        <w:pStyle w:val="ListParagraph"/>
        <w:numPr>
          <w:ilvl w:val="1"/>
          <w:numId w:val="11"/>
        </w:numPr>
        <w:autoSpaceDE w:val="0"/>
        <w:autoSpaceDN w:val="0"/>
        <w:spacing w:after="0" w:line="240" w:lineRule="auto"/>
        <w:rPr>
          <w:rFonts w:eastAsia="Times New Roman"/>
          <w:color w:val="auto"/>
          <w:sz w:val="24"/>
          <w:szCs w:val="24"/>
        </w:rPr>
      </w:pPr>
      <w:r>
        <w:rPr>
          <w:rFonts w:eastAsia="Times New Roman"/>
          <w:b/>
          <w:bCs/>
          <w:color w:val="auto"/>
          <w:sz w:val="24"/>
          <w:szCs w:val="24"/>
        </w:rPr>
        <w:t>Local Green Spaces conservation and info</w:t>
      </w:r>
      <w:r w:rsidR="000548BD">
        <w:rPr>
          <w:rFonts w:eastAsia="Times New Roman"/>
          <w:b/>
          <w:bCs/>
          <w:color w:val="auto"/>
          <w:sz w:val="24"/>
          <w:szCs w:val="24"/>
        </w:rPr>
        <w:t>/ideas</w:t>
      </w:r>
      <w:r>
        <w:rPr>
          <w:rFonts w:eastAsia="Times New Roman"/>
          <w:b/>
          <w:bCs/>
          <w:color w:val="auto"/>
          <w:sz w:val="24"/>
          <w:szCs w:val="24"/>
        </w:rPr>
        <w:t xml:space="preserve"> for residents/owners</w:t>
      </w:r>
    </w:p>
    <w:p w14:paraId="6689090C" w14:textId="63384525" w:rsidR="00B32984" w:rsidRPr="00922C89" w:rsidRDefault="003F503E" w:rsidP="00817638">
      <w:pPr>
        <w:pStyle w:val="ListParagraph"/>
        <w:numPr>
          <w:ilvl w:val="1"/>
          <w:numId w:val="11"/>
        </w:numPr>
        <w:autoSpaceDE w:val="0"/>
        <w:autoSpaceDN w:val="0"/>
        <w:spacing w:after="0" w:line="240" w:lineRule="auto"/>
        <w:rPr>
          <w:rFonts w:eastAsia="Times New Roman"/>
          <w:color w:val="auto"/>
          <w:sz w:val="24"/>
          <w:szCs w:val="24"/>
        </w:rPr>
      </w:pPr>
      <w:r>
        <w:rPr>
          <w:rFonts w:eastAsia="Times New Roman"/>
          <w:b/>
          <w:bCs/>
          <w:color w:val="auto"/>
          <w:sz w:val="24"/>
          <w:szCs w:val="24"/>
        </w:rPr>
        <w:t>Allotments</w:t>
      </w:r>
      <w:r w:rsidR="001E617E">
        <w:rPr>
          <w:rFonts w:eastAsia="Times New Roman"/>
          <w:b/>
          <w:bCs/>
          <w:color w:val="auto"/>
          <w:sz w:val="24"/>
          <w:szCs w:val="24"/>
        </w:rPr>
        <w:t xml:space="preserve"> </w:t>
      </w:r>
    </w:p>
    <w:p w14:paraId="32A89405" w14:textId="77777777" w:rsidR="00922C89" w:rsidRPr="00922C89" w:rsidRDefault="00922C89" w:rsidP="00922C89">
      <w:pPr>
        <w:autoSpaceDE w:val="0"/>
        <w:autoSpaceDN w:val="0"/>
        <w:spacing w:after="0" w:line="240" w:lineRule="auto"/>
        <w:ind w:left="1080" w:firstLine="0"/>
        <w:rPr>
          <w:rFonts w:eastAsia="Times New Roman"/>
          <w:color w:val="auto"/>
          <w:sz w:val="24"/>
          <w:szCs w:val="24"/>
        </w:rPr>
      </w:pPr>
    </w:p>
    <w:p w14:paraId="043993D0" w14:textId="67B39F22" w:rsidR="007C6CAC" w:rsidRPr="000548BD" w:rsidRDefault="00B73794" w:rsidP="001A4F25">
      <w:pPr>
        <w:pStyle w:val="ListParagraph"/>
        <w:numPr>
          <w:ilvl w:val="0"/>
          <w:numId w:val="11"/>
        </w:numPr>
        <w:autoSpaceDE w:val="0"/>
        <w:autoSpaceDN w:val="0"/>
        <w:spacing w:after="0" w:line="240" w:lineRule="auto"/>
        <w:rPr>
          <w:rFonts w:eastAsia="Times New Roman"/>
          <w:b/>
          <w:bCs/>
          <w:color w:val="auto"/>
          <w:sz w:val="24"/>
          <w:szCs w:val="24"/>
        </w:rPr>
      </w:pPr>
      <w:r w:rsidRPr="000548BD">
        <w:rPr>
          <w:b/>
          <w:bCs/>
          <w:color w:val="auto"/>
          <w:sz w:val="24"/>
          <w:szCs w:val="24"/>
        </w:rPr>
        <w:t>T</w:t>
      </w:r>
      <w:r w:rsidRPr="000548BD">
        <w:rPr>
          <w:b/>
          <w:color w:val="auto"/>
          <w:sz w:val="24"/>
          <w:szCs w:val="24"/>
        </w:rPr>
        <w:t xml:space="preserve">o </w:t>
      </w:r>
      <w:r w:rsidR="00922C89" w:rsidRPr="000548BD">
        <w:rPr>
          <w:b/>
          <w:color w:val="auto"/>
          <w:sz w:val="24"/>
          <w:szCs w:val="24"/>
        </w:rPr>
        <w:t>consider timing and prep for any NDP Review</w:t>
      </w:r>
      <w:r w:rsidRPr="000548BD">
        <w:rPr>
          <w:b/>
          <w:color w:val="auto"/>
          <w:sz w:val="24"/>
          <w:szCs w:val="24"/>
        </w:rPr>
        <w:t xml:space="preserve"> and make any recommendations</w:t>
      </w:r>
      <w:r w:rsidR="00125400" w:rsidRPr="000548BD">
        <w:rPr>
          <w:b/>
          <w:color w:val="auto"/>
          <w:sz w:val="24"/>
          <w:szCs w:val="24"/>
        </w:rPr>
        <w:t xml:space="preserve"> </w:t>
      </w:r>
    </w:p>
    <w:sectPr w:rsidR="007C6CAC" w:rsidRPr="000548BD" w:rsidSect="001A4F25">
      <w:headerReference w:type="default" r:id="rId9"/>
      <w:footerReference w:type="default" r:id="rId10"/>
      <w:pgSz w:w="11906" w:h="16838"/>
      <w:pgMar w:top="720" w:right="720" w:bottom="720" w:left="720" w:header="57" w:footer="283"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7E23AF" w14:textId="77777777" w:rsidR="009F610B" w:rsidRDefault="009F610B" w:rsidP="009B0B4E">
      <w:pPr>
        <w:spacing w:after="0" w:line="240" w:lineRule="auto"/>
      </w:pPr>
      <w:r>
        <w:separator/>
      </w:r>
    </w:p>
  </w:endnote>
  <w:endnote w:type="continuationSeparator" w:id="0">
    <w:p w14:paraId="5D30192B" w14:textId="77777777" w:rsidR="009F610B" w:rsidRDefault="009F610B" w:rsidP="009B0B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M Sans">
    <w:altName w:val="Calibri"/>
    <w:charset w:val="00"/>
    <w:family w:val="auto"/>
    <w:pitch w:val="variable"/>
    <w:sig w:usb0="8000002F" w:usb1="5000205B" w:usb2="00000000" w:usb3="00000000" w:csb0="00000093"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105411" w14:textId="77777777" w:rsidR="001A4F25" w:rsidRDefault="001A4F25" w:rsidP="0052662F">
    <w:pPr>
      <w:jc w:val="center"/>
      <w:rPr>
        <w:b/>
        <w:color w:val="FF0000"/>
        <w:sz w:val="24"/>
        <w:szCs w:val="24"/>
      </w:rPr>
    </w:pPr>
  </w:p>
  <w:p w14:paraId="6775C58F" w14:textId="77777777" w:rsidR="001A4F25" w:rsidRDefault="001A4F25" w:rsidP="0052662F">
    <w:pPr>
      <w:jc w:val="center"/>
      <w:rPr>
        <w:b/>
        <w:color w:val="FF0000"/>
        <w:sz w:val="24"/>
        <w:szCs w:val="24"/>
      </w:rPr>
    </w:pPr>
  </w:p>
  <w:p w14:paraId="68D0671F" w14:textId="25D9D63E" w:rsidR="0052662F" w:rsidRPr="00157B13" w:rsidRDefault="0052662F" w:rsidP="0052662F">
    <w:pPr>
      <w:jc w:val="center"/>
      <w:rPr>
        <w:b/>
        <w:color w:val="FF0000"/>
        <w:sz w:val="24"/>
        <w:szCs w:val="24"/>
      </w:rPr>
    </w:pPr>
    <w:r w:rsidRPr="00157B13">
      <w:rPr>
        <w:b/>
        <w:color w:val="FF0000"/>
        <w:sz w:val="24"/>
        <w:szCs w:val="24"/>
      </w:rPr>
      <w:t xml:space="preserve">All Council </w:t>
    </w:r>
    <w:r w:rsidR="007235A6">
      <w:rPr>
        <w:b/>
        <w:color w:val="FF0000"/>
        <w:sz w:val="24"/>
        <w:szCs w:val="24"/>
      </w:rPr>
      <w:t>m</w:t>
    </w:r>
    <w:r w:rsidRPr="00157B13">
      <w:rPr>
        <w:b/>
        <w:color w:val="FF0000"/>
        <w:sz w:val="24"/>
        <w:szCs w:val="24"/>
      </w:rPr>
      <w:t xml:space="preserve">eetings are </w:t>
    </w:r>
    <w:r w:rsidR="007235A6">
      <w:rPr>
        <w:b/>
        <w:color w:val="FF0000"/>
        <w:sz w:val="24"/>
        <w:szCs w:val="24"/>
      </w:rPr>
      <w:t>o</w:t>
    </w:r>
    <w:r w:rsidRPr="00157B13">
      <w:rPr>
        <w:b/>
        <w:color w:val="FF0000"/>
        <w:sz w:val="24"/>
        <w:szCs w:val="24"/>
      </w:rPr>
      <w:t>pen to the Public</w:t>
    </w:r>
  </w:p>
  <w:p w14:paraId="1E10F74A" w14:textId="77777777" w:rsidR="0052662F" w:rsidRPr="00157B13" w:rsidRDefault="0052662F" w:rsidP="0052662F">
    <w:pPr>
      <w:jc w:val="center"/>
      <w:rPr>
        <w:b/>
        <w:sz w:val="24"/>
        <w:szCs w:val="24"/>
      </w:rPr>
    </w:pPr>
    <w:r w:rsidRPr="00157B13">
      <w:rPr>
        <w:noProof/>
        <w:sz w:val="24"/>
        <w:szCs w:val="24"/>
      </w:rPr>
      <mc:AlternateContent>
        <mc:Choice Requires="wpg">
          <w:drawing>
            <wp:anchor distT="0" distB="0" distL="114300" distR="114300" simplePos="0" relativeHeight="251661312" behindDoc="0" locked="0" layoutInCell="1" allowOverlap="1" wp14:anchorId="43D855CF" wp14:editId="5D60C20F">
              <wp:simplePos x="0" y="0"/>
              <wp:positionH relativeFrom="column">
                <wp:posOffset>267970</wp:posOffset>
              </wp:positionH>
              <wp:positionV relativeFrom="paragraph">
                <wp:posOffset>102235</wp:posOffset>
              </wp:positionV>
              <wp:extent cx="102235" cy="80010"/>
              <wp:effectExtent l="0" t="0" r="0" b="0"/>
              <wp:wrapNone/>
              <wp:docPr id="2177" name="Group 21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80010"/>
                        <a:chOff x="0" y="0"/>
                        <a:chExt cx="102235" cy="80010"/>
                      </a:xfrm>
                    </wpg:grpSpPr>
                    <wps:wsp>
                      <wps:cNvPr id="299" name="Shape 299"/>
                      <wps:cNvSpPr/>
                      <wps:spPr>
                        <a:xfrm>
                          <a:off x="0" y="0"/>
                          <a:ext cx="102235" cy="80010"/>
                        </a:xfrm>
                        <a:custGeom>
                          <a:avLst/>
                          <a:gdLst/>
                          <a:ahLst/>
                          <a:cxnLst/>
                          <a:rect l="0" t="0" r="0" b="0"/>
                          <a:pathLst>
                            <a:path w="102235" h="80010">
                              <a:moveTo>
                                <a:pt x="63500" y="0"/>
                              </a:moveTo>
                              <a:lnTo>
                                <a:pt x="64770" y="0"/>
                              </a:lnTo>
                              <a:lnTo>
                                <a:pt x="63500" y="1270"/>
                              </a:lnTo>
                              <a:lnTo>
                                <a:pt x="55245" y="4445"/>
                              </a:lnTo>
                              <a:lnTo>
                                <a:pt x="46990" y="9525"/>
                              </a:lnTo>
                              <a:lnTo>
                                <a:pt x="37465" y="16510"/>
                              </a:lnTo>
                              <a:lnTo>
                                <a:pt x="26035" y="24765"/>
                              </a:lnTo>
                              <a:lnTo>
                                <a:pt x="16510" y="37465"/>
                              </a:lnTo>
                              <a:lnTo>
                                <a:pt x="12065" y="44450"/>
                              </a:lnTo>
                              <a:lnTo>
                                <a:pt x="9525" y="50800"/>
                              </a:lnTo>
                              <a:lnTo>
                                <a:pt x="5715" y="59690"/>
                              </a:lnTo>
                              <a:lnTo>
                                <a:pt x="3810" y="69215"/>
                              </a:lnTo>
                              <a:lnTo>
                                <a:pt x="6985" y="60960"/>
                              </a:lnTo>
                              <a:lnTo>
                                <a:pt x="12065" y="50800"/>
                              </a:lnTo>
                              <a:lnTo>
                                <a:pt x="20955" y="41275"/>
                              </a:lnTo>
                              <a:lnTo>
                                <a:pt x="30480" y="31750"/>
                              </a:lnTo>
                              <a:lnTo>
                                <a:pt x="43180" y="23495"/>
                              </a:lnTo>
                              <a:lnTo>
                                <a:pt x="51435" y="19685"/>
                              </a:lnTo>
                              <a:lnTo>
                                <a:pt x="59690" y="16510"/>
                              </a:lnTo>
                              <a:lnTo>
                                <a:pt x="67945" y="13970"/>
                              </a:lnTo>
                              <a:lnTo>
                                <a:pt x="78740" y="12700"/>
                              </a:lnTo>
                              <a:lnTo>
                                <a:pt x="90170" y="10795"/>
                              </a:lnTo>
                              <a:lnTo>
                                <a:pt x="100965" y="10795"/>
                              </a:lnTo>
                              <a:lnTo>
                                <a:pt x="102235" y="12700"/>
                              </a:lnTo>
                              <a:lnTo>
                                <a:pt x="100965" y="13970"/>
                              </a:lnTo>
                              <a:lnTo>
                                <a:pt x="85725" y="13970"/>
                              </a:lnTo>
                              <a:lnTo>
                                <a:pt x="71755" y="15240"/>
                              </a:lnTo>
                              <a:lnTo>
                                <a:pt x="60960" y="17780"/>
                              </a:lnTo>
                              <a:lnTo>
                                <a:pt x="49530" y="22225"/>
                              </a:lnTo>
                              <a:lnTo>
                                <a:pt x="40005" y="26035"/>
                              </a:lnTo>
                              <a:lnTo>
                                <a:pt x="31750" y="33020"/>
                              </a:lnTo>
                              <a:lnTo>
                                <a:pt x="24765" y="38735"/>
                              </a:lnTo>
                              <a:lnTo>
                                <a:pt x="19050" y="44450"/>
                              </a:lnTo>
                              <a:lnTo>
                                <a:pt x="10795" y="57785"/>
                              </a:lnTo>
                              <a:lnTo>
                                <a:pt x="5715" y="69215"/>
                              </a:lnTo>
                              <a:lnTo>
                                <a:pt x="2540" y="80010"/>
                              </a:lnTo>
                              <a:lnTo>
                                <a:pt x="1270" y="80010"/>
                              </a:lnTo>
                              <a:lnTo>
                                <a:pt x="0" y="80010"/>
                              </a:lnTo>
                              <a:lnTo>
                                <a:pt x="0" y="78740"/>
                              </a:lnTo>
                              <a:lnTo>
                                <a:pt x="1270" y="69215"/>
                              </a:lnTo>
                              <a:lnTo>
                                <a:pt x="3810" y="57785"/>
                              </a:lnTo>
                              <a:lnTo>
                                <a:pt x="8255" y="49530"/>
                              </a:lnTo>
                              <a:lnTo>
                                <a:pt x="12065" y="41275"/>
                              </a:lnTo>
                              <a:lnTo>
                                <a:pt x="16510" y="33020"/>
                              </a:lnTo>
                              <a:lnTo>
                                <a:pt x="22225" y="27940"/>
                              </a:lnTo>
                              <a:lnTo>
                                <a:pt x="33020" y="16510"/>
                              </a:lnTo>
                              <a:lnTo>
                                <a:pt x="44450" y="8255"/>
                              </a:lnTo>
                              <a:lnTo>
                                <a:pt x="53975" y="4445"/>
                              </a:lnTo>
                              <a:lnTo>
                                <a:pt x="63500" y="0"/>
                              </a:lnTo>
                              <a:close/>
                            </a:path>
                          </a:pathLst>
                        </a:custGeom>
                        <a:solidFill>
                          <a:srgbClr val="BEE35A"/>
                        </a:solidFill>
                        <a:ln w="0" cap="flat">
                          <a:noFill/>
                          <a:miter lim="127000"/>
                        </a:ln>
                        <a:effectLst/>
                      </wps:spPr>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FDC8216" id="Group 2177" o:spid="_x0000_s1026" style="position:absolute;margin-left:21.1pt;margin-top:8.05pt;width:8.05pt;height:6.3pt;z-index:251661312" coordsize="102235,80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">
              <v:shape id="Shape 299" o:spid="_x0000_s1027" style="position:absolute;width:102235;height:80010;visibility:visible;mso-wrap-style:square;v-text-anchor:top" coordsize="102235,800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xHKMQA&#10;AADcAAAADwAAAGRycy9kb3ducmV2LnhtbESPW2vCQBSE3wv+h+UU+lY3FWwuZhVbleZFxNv7IXua&#10;hGbPhuxW47/vFgQfh5n5hskXg2nFhXrXWFbwNo5AEJdWN1wpOB03rwkI55E1tpZJwY0cLOajpxwz&#10;ba+8p8vBVyJA2GWooPa+y6R0ZU0G3dh2xMH7tr1BH2RfSd3jNcBNKydR9C4NNhwWauzos6by5/Br&#10;FKxX8Y5vMe8+uJjui9gl269zotTL87CcgfA0+Ef43i60gkmawv+ZcATk/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pMRyjEAAAA3AAAAA8AAAAAAAAAAAAAAAAAmAIAAGRycy9k&#10;b3ducmV2LnhtbFBLBQYAAAAABAAEAPUAAACJAwAAAAA=&#10;" path="m63500,r1270,l63500,1270,55245,4445,46990,9525r-9525,6985l26035,24765,16510,37465r-4445,6985l9525,50800,5715,59690,3810,69215,6985,60960,12065,50800r8890,-9525l30480,31750,43180,23495r8255,-3810l59690,16510r8255,-2540l78740,12700,90170,10795r10795,l102235,12700r-1270,1270l85725,13970,71755,15240,60960,17780,49530,22225r-9525,3810l31750,33020r-6985,5715l19050,44450,10795,57785,5715,69215,2540,80010r-1270,l,80010,,78740,1270,69215,3810,57785,8255,49530r3810,-8255l16510,33020r5715,-5080l33020,16510,44450,8255,53975,4445,63500,xe" fillcolor="#bee35a" stroked="f" strokeweight="0">
                <v:stroke miterlimit="83231f" joinstyle="miter"/>
                <v:path arrowok="t" textboxrect="0,0,102235,80010"/>
              </v:shape>
            </v:group>
          </w:pict>
        </mc:Fallback>
      </mc:AlternateContent>
    </w:r>
    <w:r w:rsidRPr="00157B13">
      <w:rPr>
        <w:b/>
        <w:sz w:val="24"/>
        <w:szCs w:val="24"/>
      </w:rPr>
      <w:t>If you wish to take part in this meeting, or require any additional information,</w:t>
    </w:r>
  </w:p>
  <w:p w14:paraId="0BEBA25C" w14:textId="77777777" w:rsidR="0052662F" w:rsidRPr="00157B13" w:rsidRDefault="0052662F" w:rsidP="0052662F">
    <w:pPr>
      <w:jc w:val="center"/>
      <w:rPr>
        <w:b/>
        <w:sz w:val="24"/>
        <w:szCs w:val="24"/>
      </w:rPr>
    </w:pPr>
    <w:r w:rsidRPr="00157B13">
      <w:rPr>
        <w:b/>
        <w:sz w:val="24"/>
        <w:szCs w:val="24"/>
      </w:rPr>
      <w:t xml:space="preserve"> </w:t>
    </w:r>
    <w:proofErr w:type="gramStart"/>
    <w:r w:rsidRPr="00157B13">
      <w:rPr>
        <w:b/>
        <w:sz w:val="24"/>
        <w:szCs w:val="24"/>
      </w:rPr>
      <w:t>please</w:t>
    </w:r>
    <w:proofErr w:type="gramEnd"/>
    <w:r w:rsidRPr="00157B13">
      <w:rPr>
        <w:b/>
        <w:sz w:val="24"/>
        <w:szCs w:val="24"/>
      </w:rPr>
      <w:t xml:space="preserve"> contact the Town Council on: </w:t>
    </w:r>
  </w:p>
  <w:p w14:paraId="134B41CC" w14:textId="6C915E7B" w:rsidR="0052662F" w:rsidRPr="00157B13" w:rsidRDefault="009F610B" w:rsidP="00443C0A">
    <w:pPr>
      <w:jc w:val="center"/>
      <w:rPr>
        <w:b/>
        <w:sz w:val="24"/>
        <w:szCs w:val="24"/>
      </w:rPr>
    </w:pPr>
    <w:hyperlink r:id="rId1" w:history="1">
      <w:r w:rsidR="0052662F" w:rsidRPr="00157B13">
        <w:rPr>
          <w:rStyle w:val="Hyperlink"/>
          <w:b/>
          <w:sz w:val="24"/>
          <w:szCs w:val="24"/>
          <w:u w:color="0563C1"/>
        </w:rPr>
        <w:t>ctcoffice@colefordtowncouncil.gov.uk</w:t>
      </w:r>
    </w:hyperlink>
    <w:r w:rsidR="0052662F" w:rsidRPr="00157B13">
      <w:rPr>
        <w:b/>
        <w:color w:val="FF0000"/>
        <w:sz w:val="24"/>
        <w:szCs w:val="24"/>
      </w:rPr>
      <w:t xml:space="preserve"> </w:t>
    </w:r>
    <w:r w:rsidR="0052662F" w:rsidRPr="00157B13">
      <w:rPr>
        <w:b/>
        <w:sz w:val="24"/>
        <w:szCs w:val="24"/>
      </w:rPr>
      <w:t>or Tel. 01594 832103</w:t>
    </w:r>
  </w:p>
  <w:p w14:paraId="4F751FF8" w14:textId="2C28FC0B" w:rsidR="0052662F" w:rsidRPr="001A4F25" w:rsidRDefault="0052662F" w:rsidP="001A4F25">
    <w:pPr>
      <w:jc w:val="center"/>
      <w:rPr>
        <w:sz w:val="24"/>
        <w:szCs w:val="24"/>
      </w:rPr>
    </w:pPr>
    <w:r w:rsidRPr="00157B13">
      <w:rPr>
        <w:b/>
        <w:color w:val="006600"/>
        <w:sz w:val="24"/>
        <w:szCs w:val="24"/>
      </w:rPr>
      <w:t>Coleford Town Council Working for You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30D7EE" w14:textId="77777777" w:rsidR="009F610B" w:rsidRDefault="009F610B" w:rsidP="009B0B4E">
      <w:pPr>
        <w:spacing w:after="0" w:line="240" w:lineRule="auto"/>
      </w:pPr>
      <w:r>
        <w:separator/>
      </w:r>
    </w:p>
  </w:footnote>
  <w:footnote w:type="continuationSeparator" w:id="0">
    <w:p w14:paraId="440B852F" w14:textId="77777777" w:rsidR="009F610B" w:rsidRDefault="009F610B" w:rsidP="009B0B4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8C544C" w14:textId="385976B8" w:rsidR="009B0B4E" w:rsidRPr="009B0B4E" w:rsidRDefault="00217E80" w:rsidP="009B0B4E">
    <w:pPr>
      <w:pBdr>
        <w:bottom w:val="single" w:sz="4" w:space="1" w:color="auto"/>
      </w:pBdr>
      <w:rPr>
        <w:rFonts w:ascii="Arial Black" w:hAnsi="Arial Black"/>
        <w:b/>
        <w:sz w:val="40"/>
        <w:szCs w:val="40"/>
        <w:u w:val="single"/>
      </w:rPr>
    </w:pPr>
    <w:r w:rsidRPr="00217E80">
      <w:rPr>
        <w:rFonts w:ascii="Arial Black" w:hAnsi="Arial Black"/>
        <w:b/>
        <w:noProof/>
        <w:sz w:val="40"/>
        <w:szCs w:val="40"/>
        <w:u w:val="single"/>
      </w:rPr>
      <w:drawing>
        <wp:inline distT="0" distB="0" distL="0" distR="0" wp14:anchorId="03F8D7E7" wp14:editId="7EC37E32">
          <wp:extent cx="885825" cy="885825"/>
          <wp:effectExtent l="0" t="0" r="0" b="0"/>
          <wp:docPr id="1" name="Picture 1" descr="S:\ColefordData\Templates\CTC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olefordData\Templates\CTC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885825"/>
                  </a:xfrm>
                  <a:prstGeom prst="rect">
                    <a:avLst/>
                  </a:prstGeom>
                  <a:noFill/>
                  <a:ln>
                    <a:noFill/>
                  </a:ln>
                </pic:spPr>
              </pic:pic>
            </a:graphicData>
          </a:graphic>
        </wp:inline>
      </w:drawing>
    </w:r>
    <w:r w:rsidR="009B0B4E" w:rsidRPr="009B0B4E">
      <w:rPr>
        <w:rFonts w:ascii="Arial Black" w:hAnsi="Arial Black"/>
        <w:b/>
        <w:sz w:val="40"/>
        <w:szCs w:val="40"/>
        <w:u w:val="single"/>
      </w:rPr>
      <w:t>Coleford Town Council</w:t>
    </w:r>
  </w:p>
  <w:p w14:paraId="270E3511" w14:textId="362E6A03" w:rsidR="00EF2C68" w:rsidRDefault="00EF2C68" w:rsidP="009B0B4E">
    <w:pPr>
      <w:pStyle w:val="Header"/>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67503D"/>
    <w:multiLevelType w:val="hybridMultilevel"/>
    <w:tmpl w:val="5AB08A18"/>
    <w:lvl w:ilvl="0" w:tplc="FFFFFFFF">
      <w:start w:val="1"/>
      <w:numFmt w:val="decimal"/>
      <w:lvlText w:val="%1."/>
      <w:lvlJc w:val="left"/>
      <w:pPr>
        <w:ind w:left="720" w:hanging="360"/>
      </w:pPr>
      <w:rPr>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9ED5F25"/>
    <w:multiLevelType w:val="hybridMultilevel"/>
    <w:tmpl w:val="D018E04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AA320EE"/>
    <w:multiLevelType w:val="hybridMultilevel"/>
    <w:tmpl w:val="5AB08A18"/>
    <w:lvl w:ilvl="0" w:tplc="0D5C070A">
      <w:start w:val="1"/>
      <w:numFmt w:val="decimal"/>
      <w:lvlText w:val="%1."/>
      <w:lvlJc w:val="left"/>
      <w:pPr>
        <w:ind w:left="720" w:hanging="360"/>
      </w:pPr>
      <w:rPr>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B234D4A"/>
    <w:multiLevelType w:val="hybridMultilevel"/>
    <w:tmpl w:val="520C15C8"/>
    <w:lvl w:ilvl="0" w:tplc="DF80C12C">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DD0668E"/>
    <w:multiLevelType w:val="hybridMultilevel"/>
    <w:tmpl w:val="9F588168"/>
    <w:lvl w:ilvl="0" w:tplc="0D5C070A">
      <w:start w:val="1"/>
      <w:numFmt w:val="decimal"/>
      <w:lvlText w:val="%1."/>
      <w:lvlJc w:val="left"/>
      <w:pPr>
        <w:ind w:left="720" w:hanging="360"/>
      </w:pPr>
      <w:rPr>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FD56069"/>
    <w:multiLevelType w:val="hybridMultilevel"/>
    <w:tmpl w:val="D39CBEAE"/>
    <w:lvl w:ilvl="0" w:tplc="08090001">
      <w:start w:val="1"/>
      <w:numFmt w:val="bullet"/>
      <w:lvlText w:val=""/>
      <w:lvlJc w:val="left"/>
      <w:pPr>
        <w:ind w:left="1791" w:hanging="360"/>
      </w:pPr>
      <w:rPr>
        <w:rFonts w:ascii="Symbol" w:hAnsi="Symbol" w:hint="default"/>
      </w:rPr>
    </w:lvl>
    <w:lvl w:ilvl="1" w:tplc="08090003" w:tentative="1">
      <w:start w:val="1"/>
      <w:numFmt w:val="bullet"/>
      <w:lvlText w:val="o"/>
      <w:lvlJc w:val="left"/>
      <w:pPr>
        <w:ind w:left="2511" w:hanging="360"/>
      </w:pPr>
      <w:rPr>
        <w:rFonts w:ascii="Courier New" w:hAnsi="Courier New" w:cs="Courier New" w:hint="default"/>
      </w:rPr>
    </w:lvl>
    <w:lvl w:ilvl="2" w:tplc="08090005" w:tentative="1">
      <w:start w:val="1"/>
      <w:numFmt w:val="bullet"/>
      <w:lvlText w:val=""/>
      <w:lvlJc w:val="left"/>
      <w:pPr>
        <w:ind w:left="3231" w:hanging="360"/>
      </w:pPr>
      <w:rPr>
        <w:rFonts w:ascii="Wingdings" w:hAnsi="Wingdings" w:hint="default"/>
      </w:rPr>
    </w:lvl>
    <w:lvl w:ilvl="3" w:tplc="08090001" w:tentative="1">
      <w:start w:val="1"/>
      <w:numFmt w:val="bullet"/>
      <w:lvlText w:val=""/>
      <w:lvlJc w:val="left"/>
      <w:pPr>
        <w:ind w:left="3951" w:hanging="360"/>
      </w:pPr>
      <w:rPr>
        <w:rFonts w:ascii="Symbol" w:hAnsi="Symbol" w:hint="default"/>
      </w:rPr>
    </w:lvl>
    <w:lvl w:ilvl="4" w:tplc="08090003" w:tentative="1">
      <w:start w:val="1"/>
      <w:numFmt w:val="bullet"/>
      <w:lvlText w:val="o"/>
      <w:lvlJc w:val="left"/>
      <w:pPr>
        <w:ind w:left="4671" w:hanging="360"/>
      </w:pPr>
      <w:rPr>
        <w:rFonts w:ascii="Courier New" w:hAnsi="Courier New" w:cs="Courier New" w:hint="default"/>
      </w:rPr>
    </w:lvl>
    <w:lvl w:ilvl="5" w:tplc="08090005" w:tentative="1">
      <w:start w:val="1"/>
      <w:numFmt w:val="bullet"/>
      <w:lvlText w:val=""/>
      <w:lvlJc w:val="left"/>
      <w:pPr>
        <w:ind w:left="5391" w:hanging="360"/>
      </w:pPr>
      <w:rPr>
        <w:rFonts w:ascii="Wingdings" w:hAnsi="Wingdings" w:hint="default"/>
      </w:rPr>
    </w:lvl>
    <w:lvl w:ilvl="6" w:tplc="08090001" w:tentative="1">
      <w:start w:val="1"/>
      <w:numFmt w:val="bullet"/>
      <w:lvlText w:val=""/>
      <w:lvlJc w:val="left"/>
      <w:pPr>
        <w:ind w:left="6111" w:hanging="360"/>
      </w:pPr>
      <w:rPr>
        <w:rFonts w:ascii="Symbol" w:hAnsi="Symbol" w:hint="default"/>
      </w:rPr>
    </w:lvl>
    <w:lvl w:ilvl="7" w:tplc="08090003" w:tentative="1">
      <w:start w:val="1"/>
      <w:numFmt w:val="bullet"/>
      <w:lvlText w:val="o"/>
      <w:lvlJc w:val="left"/>
      <w:pPr>
        <w:ind w:left="6831" w:hanging="360"/>
      </w:pPr>
      <w:rPr>
        <w:rFonts w:ascii="Courier New" w:hAnsi="Courier New" w:cs="Courier New" w:hint="default"/>
      </w:rPr>
    </w:lvl>
    <w:lvl w:ilvl="8" w:tplc="08090005" w:tentative="1">
      <w:start w:val="1"/>
      <w:numFmt w:val="bullet"/>
      <w:lvlText w:val=""/>
      <w:lvlJc w:val="left"/>
      <w:pPr>
        <w:ind w:left="7551" w:hanging="360"/>
      </w:pPr>
      <w:rPr>
        <w:rFonts w:ascii="Wingdings" w:hAnsi="Wingdings" w:hint="default"/>
      </w:rPr>
    </w:lvl>
  </w:abstractNum>
  <w:abstractNum w:abstractNumId="6" w15:restartNumberingAfterBreak="0">
    <w:nsid w:val="227C1863"/>
    <w:multiLevelType w:val="hybridMultilevel"/>
    <w:tmpl w:val="7FEACB2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233D09F0"/>
    <w:multiLevelType w:val="hybridMultilevel"/>
    <w:tmpl w:val="E154F84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2ABE7579"/>
    <w:multiLevelType w:val="hybridMultilevel"/>
    <w:tmpl w:val="EC0C0E6C"/>
    <w:lvl w:ilvl="0" w:tplc="8822F0FE">
      <w:start w:val="1"/>
      <w:numFmt w:val="decimal"/>
      <w:lvlText w:val="%1."/>
      <w:lvlJc w:val="left"/>
      <w:pPr>
        <w:ind w:left="4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2506F02">
      <w:start w:val="1"/>
      <w:numFmt w:val="lowerLetter"/>
      <w:lvlText w:val="%2"/>
      <w:lvlJc w:val="left"/>
      <w:pPr>
        <w:ind w:left="12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5AE08FC">
      <w:start w:val="1"/>
      <w:numFmt w:val="lowerRoman"/>
      <w:lvlText w:val="%3"/>
      <w:lvlJc w:val="left"/>
      <w:pPr>
        <w:ind w:left="19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0B0733C">
      <w:start w:val="1"/>
      <w:numFmt w:val="decimal"/>
      <w:lvlText w:val="%4"/>
      <w:lvlJc w:val="left"/>
      <w:pPr>
        <w:ind w:left="26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F24A560">
      <w:start w:val="1"/>
      <w:numFmt w:val="lowerLetter"/>
      <w:lvlText w:val="%5"/>
      <w:lvlJc w:val="left"/>
      <w:pPr>
        <w:ind w:left="33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6367A1E">
      <w:start w:val="1"/>
      <w:numFmt w:val="lowerRoman"/>
      <w:lvlText w:val="%6"/>
      <w:lvlJc w:val="left"/>
      <w:pPr>
        <w:ind w:left="4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FDE3484">
      <w:start w:val="1"/>
      <w:numFmt w:val="decimal"/>
      <w:lvlText w:val="%7"/>
      <w:lvlJc w:val="left"/>
      <w:pPr>
        <w:ind w:left="48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67445C2">
      <w:start w:val="1"/>
      <w:numFmt w:val="lowerLetter"/>
      <w:lvlText w:val="%8"/>
      <w:lvlJc w:val="left"/>
      <w:pPr>
        <w:ind w:left="55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650D41C">
      <w:start w:val="1"/>
      <w:numFmt w:val="lowerRoman"/>
      <w:lvlText w:val="%9"/>
      <w:lvlJc w:val="left"/>
      <w:pPr>
        <w:ind w:left="62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1">
    <w:nsid w:val="2D484FAD"/>
    <w:multiLevelType w:val="hybridMultilevel"/>
    <w:tmpl w:val="E6807214"/>
    <w:lvl w:ilvl="0" w:tplc="C8666BBA">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FF92808"/>
    <w:multiLevelType w:val="hybridMultilevel"/>
    <w:tmpl w:val="F790059A"/>
    <w:lvl w:ilvl="0" w:tplc="30BCFD9C">
      <w:start w:val="1"/>
      <w:numFmt w:val="decimal"/>
      <w:lvlText w:val="%1."/>
      <w:lvlJc w:val="left"/>
      <w:pPr>
        <w:ind w:left="720" w:hanging="360"/>
      </w:pPr>
      <w:rPr>
        <w:b/>
        <w:color w:val="auto"/>
        <w:sz w:val="24"/>
        <w:szCs w:val="24"/>
      </w:rPr>
    </w:lvl>
    <w:lvl w:ilvl="1" w:tplc="6B88C306">
      <w:start w:val="1"/>
      <w:numFmt w:val="lowerLetter"/>
      <w:lvlText w:val="%2."/>
      <w:lvlJc w:val="left"/>
      <w:pPr>
        <w:ind w:left="1440" w:hanging="360"/>
      </w:pPr>
      <w:rPr>
        <w:b w:val="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9F058F5"/>
    <w:multiLevelType w:val="hybridMultilevel"/>
    <w:tmpl w:val="F8EC34C2"/>
    <w:lvl w:ilvl="0" w:tplc="05A031A6">
      <w:start w:val="6"/>
      <w:numFmt w:val="bullet"/>
      <w:lvlText w:val="-"/>
      <w:lvlJc w:val="left"/>
      <w:pPr>
        <w:ind w:left="1800" w:hanging="360"/>
      </w:pPr>
      <w:rPr>
        <w:rFonts w:ascii="Arial" w:eastAsia="Times New Roman"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2" w15:restartNumberingAfterBreak="0">
    <w:nsid w:val="3AAB7B71"/>
    <w:multiLevelType w:val="hybridMultilevel"/>
    <w:tmpl w:val="AB80FC7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CA367D4"/>
    <w:multiLevelType w:val="hybridMultilevel"/>
    <w:tmpl w:val="00120AF6"/>
    <w:lvl w:ilvl="0" w:tplc="026AF29C">
      <w:start w:val="1"/>
      <w:numFmt w:val="upp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4" w15:restartNumberingAfterBreak="0">
    <w:nsid w:val="442B5C8C"/>
    <w:multiLevelType w:val="hybridMultilevel"/>
    <w:tmpl w:val="6498932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44AE789A"/>
    <w:multiLevelType w:val="hybridMultilevel"/>
    <w:tmpl w:val="B99C2F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A73552E"/>
    <w:multiLevelType w:val="hybridMultilevel"/>
    <w:tmpl w:val="04E0677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13D4D60"/>
    <w:multiLevelType w:val="hybridMultilevel"/>
    <w:tmpl w:val="EE8ABEA4"/>
    <w:lvl w:ilvl="0" w:tplc="30BCFD9C">
      <w:start w:val="1"/>
      <w:numFmt w:val="decimal"/>
      <w:lvlText w:val="%1."/>
      <w:lvlJc w:val="left"/>
      <w:pPr>
        <w:ind w:left="720" w:hanging="360"/>
      </w:pPr>
      <w:rPr>
        <w:b/>
        <w:color w:val="auto"/>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93334B5"/>
    <w:multiLevelType w:val="hybridMultilevel"/>
    <w:tmpl w:val="82162D48"/>
    <w:lvl w:ilvl="0" w:tplc="9C365A7E">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F4F1D2E"/>
    <w:multiLevelType w:val="hybridMultilevel"/>
    <w:tmpl w:val="63705CD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60CB08DB"/>
    <w:multiLevelType w:val="hybridMultilevel"/>
    <w:tmpl w:val="CEE6D520"/>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1" w15:restartNumberingAfterBreak="0">
    <w:nsid w:val="63197D50"/>
    <w:multiLevelType w:val="hybridMultilevel"/>
    <w:tmpl w:val="E7F2C93C"/>
    <w:lvl w:ilvl="0" w:tplc="8E26B7A6">
      <w:start w:val="1"/>
      <w:numFmt w:val="decimal"/>
      <w:lvlText w:val="%1."/>
      <w:lvlJc w:val="left"/>
      <w:pPr>
        <w:ind w:left="360" w:hanging="360"/>
      </w:pPr>
      <w:rPr>
        <w:rFonts w:ascii="Arial" w:hAnsi="Arial" w:cs="Arial" w:hint="default"/>
        <w:b/>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106511A"/>
    <w:multiLevelType w:val="hybridMultilevel"/>
    <w:tmpl w:val="CA441298"/>
    <w:lvl w:ilvl="0" w:tplc="9468DD1A">
      <w:numFmt w:val="bullet"/>
      <w:lvlText w:val="-"/>
      <w:lvlJc w:val="left"/>
      <w:pPr>
        <w:ind w:left="720" w:hanging="360"/>
      </w:pPr>
      <w:rPr>
        <w:rFonts w:ascii="Arial" w:eastAsia="Arial"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401116A"/>
    <w:multiLevelType w:val="hybridMultilevel"/>
    <w:tmpl w:val="EE8ABEA4"/>
    <w:lvl w:ilvl="0" w:tplc="30BCFD9C">
      <w:start w:val="1"/>
      <w:numFmt w:val="decimal"/>
      <w:lvlText w:val="%1."/>
      <w:lvlJc w:val="left"/>
      <w:pPr>
        <w:ind w:left="720" w:hanging="360"/>
      </w:pPr>
      <w:rPr>
        <w:b/>
        <w:color w:val="auto"/>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9"/>
  </w:num>
  <w:num w:numId="3">
    <w:abstractNumId w:val="21"/>
  </w:num>
  <w:num w:numId="4">
    <w:abstractNumId w:val="18"/>
  </w:num>
  <w:num w:numId="5">
    <w:abstractNumId w:val="3"/>
  </w:num>
  <w:num w:numId="6">
    <w:abstractNumId w:val="10"/>
  </w:num>
  <w:num w:numId="7">
    <w:abstractNumId w:val="15"/>
  </w:num>
  <w:num w:numId="8">
    <w:abstractNumId w:val="16"/>
  </w:num>
  <w:num w:numId="9">
    <w:abstractNumId w:val="14"/>
  </w:num>
  <w:num w:numId="10">
    <w:abstractNumId w:val="12"/>
  </w:num>
  <w:num w:numId="11">
    <w:abstractNumId w:val="10"/>
  </w:num>
  <w:num w:numId="12">
    <w:abstractNumId w:val="7"/>
  </w:num>
  <w:num w:numId="13">
    <w:abstractNumId w:val="4"/>
  </w:num>
  <w:num w:numId="14">
    <w:abstractNumId w:val="1"/>
  </w:num>
  <w:num w:numId="15">
    <w:abstractNumId w:val="2"/>
  </w:num>
  <w:num w:numId="16">
    <w:abstractNumId w:val="0"/>
  </w:num>
  <w:num w:numId="17">
    <w:abstractNumId w:val="23"/>
  </w:num>
  <w:num w:numId="18">
    <w:abstractNumId w:val="17"/>
  </w:num>
  <w:num w:numId="19">
    <w:abstractNumId w:val="5"/>
  </w:num>
  <w:num w:numId="20">
    <w:abstractNumId w:val="19"/>
  </w:num>
  <w:num w:numId="21">
    <w:abstractNumId w:val="6"/>
  </w:num>
  <w:num w:numId="22">
    <w:abstractNumId w:val="13"/>
  </w:num>
  <w:num w:numId="23">
    <w:abstractNumId w:val="20"/>
  </w:num>
  <w:num w:numId="24">
    <w:abstractNumId w:val="11"/>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357"/>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BD7"/>
    <w:rsid w:val="0000208B"/>
    <w:rsid w:val="000038BF"/>
    <w:rsid w:val="00004AEC"/>
    <w:rsid w:val="00006EF9"/>
    <w:rsid w:val="00007BC6"/>
    <w:rsid w:val="00007CE7"/>
    <w:rsid w:val="00010B8B"/>
    <w:rsid w:val="00011B59"/>
    <w:rsid w:val="00024D2E"/>
    <w:rsid w:val="00027E11"/>
    <w:rsid w:val="000314BC"/>
    <w:rsid w:val="00031755"/>
    <w:rsid w:val="00041655"/>
    <w:rsid w:val="00043AC3"/>
    <w:rsid w:val="00050539"/>
    <w:rsid w:val="000532C4"/>
    <w:rsid w:val="000548BD"/>
    <w:rsid w:val="00060720"/>
    <w:rsid w:val="00064872"/>
    <w:rsid w:val="00064B7A"/>
    <w:rsid w:val="00066397"/>
    <w:rsid w:val="00074C45"/>
    <w:rsid w:val="000808AC"/>
    <w:rsid w:val="00081152"/>
    <w:rsid w:val="0008279A"/>
    <w:rsid w:val="00084A5E"/>
    <w:rsid w:val="00090332"/>
    <w:rsid w:val="00092EFF"/>
    <w:rsid w:val="000A13EF"/>
    <w:rsid w:val="000A3C7B"/>
    <w:rsid w:val="000A481E"/>
    <w:rsid w:val="000A55D1"/>
    <w:rsid w:val="000B0BB9"/>
    <w:rsid w:val="000B0DD0"/>
    <w:rsid w:val="000C012C"/>
    <w:rsid w:val="000C376D"/>
    <w:rsid w:val="000C548A"/>
    <w:rsid w:val="000D1565"/>
    <w:rsid w:val="000D4342"/>
    <w:rsid w:val="000D4540"/>
    <w:rsid w:val="000D66A2"/>
    <w:rsid w:val="000E0541"/>
    <w:rsid w:val="000E54DB"/>
    <w:rsid w:val="000F30D3"/>
    <w:rsid w:val="000F5C61"/>
    <w:rsid w:val="00101B46"/>
    <w:rsid w:val="00106D51"/>
    <w:rsid w:val="00107B54"/>
    <w:rsid w:val="00112961"/>
    <w:rsid w:val="00113F60"/>
    <w:rsid w:val="00114A31"/>
    <w:rsid w:val="00125121"/>
    <w:rsid w:val="00125400"/>
    <w:rsid w:val="0013185A"/>
    <w:rsid w:val="0013190B"/>
    <w:rsid w:val="0013497E"/>
    <w:rsid w:val="00137424"/>
    <w:rsid w:val="001443B9"/>
    <w:rsid w:val="00146FF9"/>
    <w:rsid w:val="00152B65"/>
    <w:rsid w:val="0015368D"/>
    <w:rsid w:val="00153BD3"/>
    <w:rsid w:val="00154509"/>
    <w:rsid w:val="00154F7A"/>
    <w:rsid w:val="00157B13"/>
    <w:rsid w:val="00160BE0"/>
    <w:rsid w:val="00163503"/>
    <w:rsid w:val="00163571"/>
    <w:rsid w:val="001656FF"/>
    <w:rsid w:val="00165B07"/>
    <w:rsid w:val="0017595D"/>
    <w:rsid w:val="00177D69"/>
    <w:rsid w:val="00182DA5"/>
    <w:rsid w:val="001842F7"/>
    <w:rsid w:val="001A1B6D"/>
    <w:rsid w:val="001A4F25"/>
    <w:rsid w:val="001B0772"/>
    <w:rsid w:val="001B0AB1"/>
    <w:rsid w:val="001B37D3"/>
    <w:rsid w:val="001B3CCA"/>
    <w:rsid w:val="001B73C2"/>
    <w:rsid w:val="001C6328"/>
    <w:rsid w:val="001D083B"/>
    <w:rsid w:val="001D3C8A"/>
    <w:rsid w:val="001D6B58"/>
    <w:rsid w:val="001D7D16"/>
    <w:rsid w:val="001E0337"/>
    <w:rsid w:val="001E0717"/>
    <w:rsid w:val="001E3F12"/>
    <w:rsid w:val="001E617E"/>
    <w:rsid w:val="00200C37"/>
    <w:rsid w:val="0020139D"/>
    <w:rsid w:val="0020394E"/>
    <w:rsid w:val="00207AB8"/>
    <w:rsid w:val="00214DF0"/>
    <w:rsid w:val="00215250"/>
    <w:rsid w:val="00217E80"/>
    <w:rsid w:val="00222545"/>
    <w:rsid w:val="00224E89"/>
    <w:rsid w:val="0022588D"/>
    <w:rsid w:val="002273F9"/>
    <w:rsid w:val="00227F8D"/>
    <w:rsid w:val="002323D8"/>
    <w:rsid w:val="002364E6"/>
    <w:rsid w:val="002401F0"/>
    <w:rsid w:val="002401F1"/>
    <w:rsid w:val="00242BE0"/>
    <w:rsid w:val="0024403E"/>
    <w:rsid w:val="00245007"/>
    <w:rsid w:val="00250689"/>
    <w:rsid w:val="0025140D"/>
    <w:rsid w:val="0025712B"/>
    <w:rsid w:val="00260EAC"/>
    <w:rsid w:val="00262CD5"/>
    <w:rsid w:val="00263800"/>
    <w:rsid w:val="00270C6E"/>
    <w:rsid w:val="002729BE"/>
    <w:rsid w:val="00272C49"/>
    <w:rsid w:val="002734B8"/>
    <w:rsid w:val="00280E3F"/>
    <w:rsid w:val="00286B60"/>
    <w:rsid w:val="00293017"/>
    <w:rsid w:val="00293C77"/>
    <w:rsid w:val="002B4F3E"/>
    <w:rsid w:val="002E026C"/>
    <w:rsid w:val="002E02C3"/>
    <w:rsid w:val="002E0DD0"/>
    <w:rsid w:val="002E223F"/>
    <w:rsid w:val="002E42C8"/>
    <w:rsid w:val="002E7C7C"/>
    <w:rsid w:val="002F1576"/>
    <w:rsid w:val="002F3A68"/>
    <w:rsid w:val="002F41F3"/>
    <w:rsid w:val="002F45BD"/>
    <w:rsid w:val="002F6192"/>
    <w:rsid w:val="002F7E76"/>
    <w:rsid w:val="00301CEB"/>
    <w:rsid w:val="0030216B"/>
    <w:rsid w:val="00303CC4"/>
    <w:rsid w:val="0031618E"/>
    <w:rsid w:val="00323B6D"/>
    <w:rsid w:val="0032500F"/>
    <w:rsid w:val="00325182"/>
    <w:rsid w:val="00325CFE"/>
    <w:rsid w:val="00332AEC"/>
    <w:rsid w:val="00334ECB"/>
    <w:rsid w:val="0033536C"/>
    <w:rsid w:val="003447EC"/>
    <w:rsid w:val="0035290C"/>
    <w:rsid w:val="00357E44"/>
    <w:rsid w:val="003606D8"/>
    <w:rsid w:val="0036162B"/>
    <w:rsid w:val="003618BB"/>
    <w:rsid w:val="00363975"/>
    <w:rsid w:val="003721F5"/>
    <w:rsid w:val="00375074"/>
    <w:rsid w:val="00376F3A"/>
    <w:rsid w:val="00390E54"/>
    <w:rsid w:val="003916CC"/>
    <w:rsid w:val="00391AA1"/>
    <w:rsid w:val="00393899"/>
    <w:rsid w:val="003A0B7F"/>
    <w:rsid w:val="003A1424"/>
    <w:rsid w:val="003A2540"/>
    <w:rsid w:val="003A2A38"/>
    <w:rsid w:val="003B308A"/>
    <w:rsid w:val="003B3913"/>
    <w:rsid w:val="003B394F"/>
    <w:rsid w:val="003B497E"/>
    <w:rsid w:val="003C059E"/>
    <w:rsid w:val="003C0DD2"/>
    <w:rsid w:val="003C3B91"/>
    <w:rsid w:val="003C3E34"/>
    <w:rsid w:val="003C6B6F"/>
    <w:rsid w:val="003D0376"/>
    <w:rsid w:val="003D3299"/>
    <w:rsid w:val="003D4C3E"/>
    <w:rsid w:val="003E25ED"/>
    <w:rsid w:val="003E397C"/>
    <w:rsid w:val="003E5911"/>
    <w:rsid w:val="003F2A35"/>
    <w:rsid w:val="003F475C"/>
    <w:rsid w:val="003F503E"/>
    <w:rsid w:val="003F7D8F"/>
    <w:rsid w:val="00403409"/>
    <w:rsid w:val="00403826"/>
    <w:rsid w:val="004052D3"/>
    <w:rsid w:val="00405B11"/>
    <w:rsid w:val="004205C1"/>
    <w:rsid w:val="00424DD8"/>
    <w:rsid w:val="00424F0A"/>
    <w:rsid w:val="00430627"/>
    <w:rsid w:val="00431AA0"/>
    <w:rsid w:val="004328AD"/>
    <w:rsid w:val="00436BFF"/>
    <w:rsid w:val="00437365"/>
    <w:rsid w:val="00443C0A"/>
    <w:rsid w:val="00445BA1"/>
    <w:rsid w:val="004549DA"/>
    <w:rsid w:val="004645EE"/>
    <w:rsid w:val="00476EC9"/>
    <w:rsid w:val="004772B1"/>
    <w:rsid w:val="00490D32"/>
    <w:rsid w:val="0049131A"/>
    <w:rsid w:val="00493F1F"/>
    <w:rsid w:val="00495AF6"/>
    <w:rsid w:val="00496DEB"/>
    <w:rsid w:val="004A1652"/>
    <w:rsid w:val="004C112B"/>
    <w:rsid w:val="004C3808"/>
    <w:rsid w:val="004C6408"/>
    <w:rsid w:val="004C7B82"/>
    <w:rsid w:val="004D04AE"/>
    <w:rsid w:val="004D66E2"/>
    <w:rsid w:val="004E007A"/>
    <w:rsid w:val="004E163E"/>
    <w:rsid w:val="004E4183"/>
    <w:rsid w:val="004E4880"/>
    <w:rsid w:val="004E79A7"/>
    <w:rsid w:val="004F1A2E"/>
    <w:rsid w:val="00503B5E"/>
    <w:rsid w:val="00506F51"/>
    <w:rsid w:val="0051045D"/>
    <w:rsid w:val="005117DB"/>
    <w:rsid w:val="0051263E"/>
    <w:rsid w:val="005146E8"/>
    <w:rsid w:val="005259F2"/>
    <w:rsid w:val="0052662F"/>
    <w:rsid w:val="005313B5"/>
    <w:rsid w:val="00531E0F"/>
    <w:rsid w:val="00533451"/>
    <w:rsid w:val="0053582A"/>
    <w:rsid w:val="005444EC"/>
    <w:rsid w:val="00547ADF"/>
    <w:rsid w:val="00552766"/>
    <w:rsid w:val="00553EA0"/>
    <w:rsid w:val="00554331"/>
    <w:rsid w:val="005559CB"/>
    <w:rsid w:val="00556AAC"/>
    <w:rsid w:val="00562FFB"/>
    <w:rsid w:val="00563CC1"/>
    <w:rsid w:val="00564FD9"/>
    <w:rsid w:val="00567838"/>
    <w:rsid w:val="00570C01"/>
    <w:rsid w:val="00572A15"/>
    <w:rsid w:val="00577C88"/>
    <w:rsid w:val="005826AB"/>
    <w:rsid w:val="00583D03"/>
    <w:rsid w:val="00584CB0"/>
    <w:rsid w:val="00586286"/>
    <w:rsid w:val="0059761A"/>
    <w:rsid w:val="005A06A5"/>
    <w:rsid w:val="005A0759"/>
    <w:rsid w:val="005A34AA"/>
    <w:rsid w:val="005A4B75"/>
    <w:rsid w:val="005B11A4"/>
    <w:rsid w:val="005B5AE9"/>
    <w:rsid w:val="005B5C73"/>
    <w:rsid w:val="005B7093"/>
    <w:rsid w:val="005C0EE0"/>
    <w:rsid w:val="005C1298"/>
    <w:rsid w:val="005C34E9"/>
    <w:rsid w:val="005C5197"/>
    <w:rsid w:val="005D19C1"/>
    <w:rsid w:val="005D3C0E"/>
    <w:rsid w:val="005D684F"/>
    <w:rsid w:val="005D7F9C"/>
    <w:rsid w:val="005E2382"/>
    <w:rsid w:val="005E2BB6"/>
    <w:rsid w:val="005F07CF"/>
    <w:rsid w:val="005F3AA1"/>
    <w:rsid w:val="005F45BF"/>
    <w:rsid w:val="005F5919"/>
    <w:rsid w:val="0060000B"/>
    <w:rsid w:val="006044FA"/>
    <w:rsid w:val="006060A3"/>
    <w:rsid w:val="006117F1"/>
    <w:rsid w:val="00615D96"/>
    <w:rsid w:val="006161E4"/>
    <w:rsid w:val="00617231"/>
    <w:rsid w:val="00620B36"/>
    <w:rsid w:val="0062332F"/>
    <w:rsid w:val="0062417E"/>
    <w:rsid w:val="00626702"/>
    <w:rsid w:val="00633309"/>
    <w:rsid w:val="006359F1"/>
    <w:rsid w:val="00635BF1"/>
    <w:rsid w:val="0063703F"/>
    <w:rsid w:val="00637243"/>
    <w:rsid w:val="00647521"/>
    <w:rsid w:val="006544CC"/>
    <w:rsid w:val="00662C49"/>
    <w:rsid w:val="006636D5"/>
    <w:rsid w:val="006666FA"/>
    <w:rsid w:val="006722F0"/>
    <w:rsid w:val="006753C1"/>
    <w:rsid w:val="00676A92"/>
    <w:rsid w:val="00680A5E"/>
    <w:rsid w:val="00683836"/>
    <w:rsid w:val="00684724"/>
    <w:rsid w:val="00692963"/>
    <w:rsid w:val="006A1FCF"/>
    <w:rsid w:val="006A2B47"/>
    <w:rsid w:val="006A4C24"/>
    <w:rsid w:val="006B1673"/>
    <w:rsid w:val="006B7CE0"/>
    <w:rsid w:val="006C0011"/>
    <w:rsid w:val="006C28C8"/>
    <w:rsid w:val="006C4181"/>
    <w:rsid w:val="006D01E7"/>
    <w:rsid w:val="006D45B1"/>
    <w:rsid w:val="006E01EB"/>
    <w:rsid w:val="006E029E"/>
    <w:rsid w:val="006E2DCE"/>
    <w:rsid w:val="006E6D87"/>
    <w:rsid w:val="006F03B2"/>
    <w:rsid w:val="006F624B"/>
    <w:rsid w:val="006F630B"/>
    <w:rsid w:val="006F7CB2"/>
    <w:rsid w:val="00700BA3"/>
    <w:rsid w:val="00702820"/>
    <w:rsid w:val="00702EDF"/>
    <w:rsid w:val="0070386E"/>
    <w:rsid w:val="0070549B"/>
    <w:rsid w:val="00705FB3"/>
    <w:rsid w:val="00710022"/>
    <w:rsid w:val="0071617B"/>
    <w:rsid w:val="007235A6"/>
    <w:rsid w:val="00723B49"/>
    <w:rsid w:val="007329AF"/>
    <w:rsid w:val="007337E2"/>
    <w:rsid w:val="00736460"/>
    <w:rsid w:val="0074021F"/>
    <w:rsid w:val="00740473"/>
    <w:rsid w:val="00744A82"/>
    <w:rsid w:val="00746ECA"/>
    <w:rsid w:val="007510F9"/>
    <w:rsid w:val="00753F00"/>
    <w:rsid w:val="00766A31"/>
    <w:rsid w:val="007703AA"/>
    <w:rsid w:val="007724B5"/>
    <w:rsid w:val="00772B19"/>
    <w:rsid w:val="0078183B"/>
    <w:rsid w:val="00786871"/>
    <w:rsid w:val="007879B8"/>
    <w:rsid w:val="00790282"/>
    <w:rsid w:val="00791BD7"/>
    <w:rsid w:val="007A1996"/>
    <w:rsid w:val="007A6A5D"/>
    <w:rsid w:val="007A715F"/>
    <w:rsid w:val="007B44A4"/>
    <w:rsid w:val="007B73DB"/>
    <w:rsid w:val="007C6CAC"/>
    <w:rsid w:val="007D0701"/>
    <w:rsid w:val="007D4502"/>
    <w:rsid w:val="007E18D5"/>
    <w:rsid w:val="007E3660"/>
    <w:rsid w:val="007E5B0A"/>
    <w:rsid w:val="0080303D"/>
    <w:rsid w:val="008071EC"/>
    <w:rsid w:val="00811B0F"/>
    <w:rsid w:val="00817638"/>
    <w:rsid w:val="00822DB8"/>
    <w:rsid w:val="00823E93"/>
    <w:rsid w:val="00824326"/>
    <w:rsid w:val="00825650"/>
    <w:rsid w:val="0082572D"/>
    <w:rsid w:val="00827ABE"/>
    <w:rsid w:val="0083199B"/>
    <w:rsid w:val="00833736"/>
    <w:rsid w:val="0083600E"/>
    <w:rsid w:val="00841C4A"/>
    <w:rsid w:val="00842B1E"/>
    <w:rsid w:val="00842EC3"/>
    <w:rsid w:val="008460FB"/>
    <w:rsid w:val="00847CE4"/>
    <w:rsid w:val="008500FF"/>
    <w:rsid w:val="008514BC"/>
    <w:rsid w:val="00852ED2"/>
    <w:rsid w:val="00861F57"/>
    <w:rsid w:val="008630B7"/>
    <w:rsid w:val="008646BC"/>
    <w:rsid w:val="008719D8"/>
    <w:rsid w:val="00873244"/>
    <w:rsid w:val="008757E6"/>
    <w:rsid w:val="0087723E"/>
    <w:rsid w:val="00880D55"/>
    <w:rsid w:val="0088271E"/>
    <w:rsid w:val="008847C0"/>
    <w:rsid w:val="0088632B"/>
    <w:rsid w:val="0089098E"/>
    <w:rsid w:val="0089266D"/>
    <w:rsid w:val="00892671"/>
    <w:rsid w:val="00893B02"/>
    <w:rsid w:val="008A0106"/>
    <w:rsid w:val="008A338F"/>
    <w:rsid w:val="008A396D"/>
    <w:rsid w:val="008A67F9"/>
    <w:rsid w:val="008A69B0"/>
    <w:rsid w:val="008B3F76"/>
    <w:rsid w:val="008C04CF"/>
    <w:rsid w:val="008C08EE"/>
    <w:rsid w:val="008D13C1"/>
    <w:rsid w:val="008D25DA"/>
    <w:rsid w:val="008D5F9D"/>
    <w:rsid w:val="008D7D14"/>
    <w:rsid w:val="008E306C"/>
    <w:rsid w:val="008E3612"/>
    <w:rsid w:val="008E567A"/>
    <w:rsid w:val="008E62F5"/>
    <w:rsid w:val="008F0255"/>
    <w:rsid w:val="008F2D70"/>
    <w:rsid w:val="008F509E"/>
    <w:rsid w:val="0090334C"/>
    <w:rsid w:val="009126E0"/>
    <w:rsid w:val="00916763"/>
    <w:rsid w:val="00922C89"/>
    <w:rsid w:val="009266C0"/>
    <w:rsid w:val="009269AA"/>
    <w:rsid w:val="00927491"/>
    <w:rsid w:val="00927FCC"/>
    <w:rsid w:val="009300C9"/>
    <w:rsid w:val="00940799"/>
    <w:rsid w:val="00943356"/>
    <w:rsid w:val="00944B8B"/>
    <w:rsid w:val="00954F95"/>
    <w:rsid w:val="00955762"/>
    <w:rsid w:val="00955B23"/>
    <w:rsid w:val="00960EB3"/>
    <w:rsid w:val="00964B36"/>
    <w:rsid w:val="009666DC"/>
    <w:rsid w:val="00967038"/>
    <w:rsid w:val="00967A27"/>
    <w:rsid w:val="00971164"/>
    <w:rsid w:val="00974500"/>
    <w:rsid w:val="00981713"/>
    <w:rsid w:val="009817F5"/>
    <w:rsid w:val="0098215A"/>
    <w:rsid w:val="0098597D"/>
    <w:rsid w:val="009864BD"/>
    <w:rsid w:val="0099165A"/>
    <w:rsid w:val="00993824"/>
    <w:rsid w:val="00996B10"/>
    <w:rsid w:val="00996F5E"/>
    <w:rsid w:val="009A4837"/>
    <w:rsid w:val="009A7B9D"/>
    <w:rsid w:val="009B0B4E"/>
    <w:rsid w:val="009B45C6"/>
    <w:rsid w:val="009B7288"/>
    <w:rsid w:val="009B7BA0"/>
    <w:rsid w:val="009C3D7C"/>
    <w:rsid w:val="009C509D"/>
    <w:rsid w:val="009D38F8"/>
    <w:rsid w:val="009D47A2"/>
    <w:rsid w:val="009E29A7"/>
    <w:rsid w:val="009F11E4"/>
    <w:rsid w:val="009F610B"/>
    <w:rsid w:val="00A072AE"/>
    <w:rsid w:val="00A12282"/>
    <w:rsid w:val="00A160A0"/>
    <w:rsid w:val="00A2403D"/>
    <w:rsid w:val="00A2740E"/>
    <w:rsid w:val="00A27F18"/>
    <w:rsid w:val="00A426CC"/>
    <w:rsid w:val="00A43F8E"/>
    <w:rsid w:val="00A4491E"/>
    <w:rsid w:val="00A45271"/>
    <w:rsid w:val="00A530B5"/>
    <w:rsid w:val="00A5591F"/>
    <w:rsid w:val="00A607EF"/>
    <w:rsid w:val="00A627D1"/>
    <w:rsid w:val="00A66FBA"/>
    <w:rsid w:val="00A67729"/>
    <w:rsid w:val="00A71CE9"/>
    <w:rsid w:val="00A7390B"/>
    <w:rsid w:val="00A7584E"/>
    <w:rsid w:val="00A827CC"/>
    <w:rsid w:val="00A82A36"/>
    <w:rsid w:val="00A8485F"/>
    <w:rsid w:val="00A86CBC"/>
    <w:rsid w:val="00AA0826"/>
    <w:rsid w:val="00AA22AD"/>
    <w:rsid w:val="00AA23B3"/>
    <w:rsid w:val="00AA46F9"/>
    <w:rsid w:val="00AA587F"/>
    <w:rsid w:val="00AA7686"/>
    <w:rsid w:val="00AC0B8C"/>
    <w:rsid w:val="00AC54DE"/>
    <w:rsid w:val="00AC5E57"/>
    <w:rsid w:val="00AD0592"/>
    <w:rsid w:val="00AD110E"/>
    <w:rsid w:val="00AD1623"/>
    <w:rsid w:val="00AD162C"/>
    <w:rsid w:val="00AD2255"/>
    <w:rsid w:val="00AD35F1"/>
    <w:rsid w:val="00AD523F"/>
    <w:rsid w:val="00AD52D9"/>
    <w:rsid w:val="00AD71F9"/>
    <w:rsid w:val="00AE386F"/>
    <w:rsid w:val="00AE7E49"/>
    <w:rsid w:val="00AF3967"/>
    <w:rsid w:val="00B00630"/>
    <w:rsid w:val="00B0084C"/>
    <w:rsid w:val="00B011EF"/>
    <w:rsid w:val="00B02175"/>
    <w:rsid w:val="00B05D19"/>
    <w:rsid w:val="00B06415"/>
    <w:rsid w:val="00B07451"/>
    <w:rsid w:val="00B15164"/>
    <w:rsid w:val="00B159F7"/>
    <w:rsid w:val="00B27ED6"/>
    <w:rsid w:val="00B303AE"/>
    <w:rsid w:val="00B31FB0"/>
    <w:rsid w:val="00B32984"/>
    <w:rsid w:val="00B33DD6"/>
    <w:rsid w:val="00B341B5"/>
    <w:rsid w:val="00B35223"/>
    <w:rsid w:val="00B3761F"/>
    <w:rsid w:val="00B40EB8"/>
    <w:rsid w:val="00B4448A"/>
    <w:rsid w:val="00B44A1E"/>
    <w:rsid w:val="00B459FA"/>
    <w:rsid w:val="00B45C3C"/>
    <w:rsid w:val="00B46123"/>
    <w:rsid w:val="00B529CA"/>
    <w:rsid w:val="00B54E44"/>
    <w:rsid w:val="00B613E1"/>
    <w:rsid w:val="00B644BE"/>
    <w:rsid w:val="00B70535"/>
    <w:rsid w:val="00B72560"/>
    <w:rsid w:val="00B73794"/>
    <w:rsid w:val="00B74193"/>
    <w:rsid w:val="00B7653B"/>
    <w:rsid w:val="00B80F8E"/>
    <w:rsid w:val="00B8493A"/>
    <w:rsid w:val="00B91CBE"/>
    <w:rsid w:val="00BA08F3"/>
    <w:rsid w:val="00BA231A"/>
    <w:rsid w:val="00BA4514"/>
    <w:rsid w:val="00BA748F"/>
    <w:rsid w:val="00BB3637"/>
    <w:rsid w:val="00BB53CF"/>
    <w:rsid w:val="00BC38D0"/>
    <w:rsid w:val="00BD1DFC"/>
    <w:rsid w:val="00BD2D51"/>
    <w:rsid w:val="00BD4FA3"/>
    <w:rsid w:val="00BD7614"/>
    <w:rsid w:val="00BE57D0"/>
    <w:rsid w:val="00C06C32"/>
    <w:rsid w:val="00C17FB3"/>
    <w:rsid w:val="00C2131F"/>
    <w:rsid w:val="00C24C91"/>
    <w:rsid w:val="00C303AF"/>
    <w:rsid w:val="00C33499"/>
    <w:rsid w:val="00C3447D"/>
    <w:rsid w:val="00C370A2"/>
    <w:rsid w:val="00C370F1"/>
    <w:rsid w:val="00C4062B"/>
    <w:rsid w:val="00C53CB7"/>
    <w:rsid w:val="00C56026"/>
    <w:rsid w:val="00C65076"/>
    <w:rsid w:val="00C652F3"/>
    <w:rsid w:val="00C65F0C"/>
    <w:rsid w:val="00C66DFE"/>
    <w:rsid w:val="00C70786"/>
    <w:rsid w:val="00C74F25"/>
    <w:rsid w:val="00C75FA2"/>
    <w:rsid w:val="00C835E1"/>
    <w:rsid w:val="00C9050D"/>
    <w:rsid w:val="00CA1E7F"/>
    <w:rsid w:val="00CA3F04"/>
    <w:rsid w:val="00CA4A01"/>
    <w:rsid w:val="00CB2A08"/>
    <w:rsid w:val="00CB4A42"/>
    <w:rsid w:val="00CB5270"/>
    <w:rsid w:val="00CC1E83"/>
    <w:rsid w:val="00CC5737"/>
    <w:rsid w:val="00CC7F10"/>
    <w:rsid w:val="00CD13BD"/>
    <w:rsid w:val="00CD49DE"/>
    <w:rsid w:val="00CD5C83"/>
    <w:rsid w:val="00CE2104"/>
    <w:rsid w:val="00CE6E2E"/>
    <w:rsid w:val="00CF0704"/>
    <w:rsid w:val="00CF0AD8"/>
    <w:rsid w:val="00CF3F33"/>
    <w:rsid w:val="00CF59C1"/>
    <w:rsid w:val="00D02785"/>
    <w:rsid w:val="00D0349A"/>
    <w:rsid w:val="00D039C1"/>
    <w:rsid w:val="00D13360"/>
    <w:rsid w:val="00D143B6"/>
    <w:rsid w:val="00D21B33"/>
    <w:rsid w:val="00D23ABE"/>
    <w:rsid w:val="00D24060"/>
    <w:rsid w:val="00D26358"/>
    <w:rsid w:val="00D32C99"/>
    <w:rsid w:val="00D33324"/>
    <w:rsid w:val="00D36F7D"/>
    <w:rsid w:val="00D4054A"/>
    <w:rsid w:val="00D4141A"/>
    <w:rsid w:val="00D44B8E"/>
    <w:rsid w:val="00D451C3"/>
    <w:rsid w:val="00D4578E"/>
    <w:rsid w:val="00D519E3"/>
    <w:rsid w:val="00D5378C"/>
    <w:rsid w:val="00D55D54"/>
    <w:rsid w:val="00D569A2"/>
    <w:rsid w:val="00D56D42"/>
    <w:rsid w:val="00D60C84"/>
    <w:rsid w:val="00D6216A"/>
    <w:rsid w:val="00D626A0"/>
    <w:rsid w:val="00D64715"/>
    <w:rsid w:val="00D654A9"/>
    <w:rsid w:val="00D67F9C"/>
    <w:rsid w:val="00D7533C"/>
    <w:rsid w:val="00D76A38"/>
    <w:rsid w:val="00D81DAE"/>
    <w:rsid w:val="00D84FE8"/>
    <w:rsid w:val="00D86961"/>
    <w:rsid w:val="00D947D2"/>
    <w:rsid w:val="00DA53EA"/>
    <w:rsid w:val="00DA56FD"/>
    <w:rsid w:val="00DB0097"/>
    <w:rsid w:val="00DB0597"/>
    <w:rsid w:val="00DB13C7"/>
    <w:rsid w:val="00DB49D6"/>
    <w:rsid w:val="00DB7BB6"/>
    <w:rsid w:val="00DC3B1C"/>
    <w:rsid w:val="00DC6DF8"/>
    <w:rsid w:val="00DD42F1"/>
    <w:rsid w:val="00DD6C73"/>
    <w:rsid w:val="00DE32DC"/>
    <w:rsid w:val="00DE5259"/>
    <w:rsid w:val="00DE5CF7"/>
    <w:rsid w:val="00DF0536"/>
    <w:rsid w:val="00DF1B03"/>
    <w:rsid w:val="00DF355C"/>
    <w:rsid w:val="00DF4A68"/>
    <w:rsid w:val="00E0598B"/>
    <w:rsid w:val="00E06B21"/>
    <w:rsid w:val="00E072EA"/>
    <w:rsid w:val="00E13C2B"/>
    <w:rsid w:val="00E17480"/>
    <w:rsid w:val="00E208E2"/>
    <w:rsid w:val="00E22F95"/>
    <w:rsid w:val="00E3127A"/>
    <w:rsid w:val="00E36C5D"/>
    <w:rsid w:val="00E37969"/>
    <w:rsid w:val="00E57C8B"/>
    <w:rsid w:val="00E62504"/>
    <w:rsid w:val="00E75243"/>
    <w:rsid w:val="00E752A3"/>
    <w:rsid w:val="00E80329"/>
    <w:rsid w:val="00E80FFE"/>
    <w:rsid w:val="00E852CC"/>
    <w:rsid w:val="00E85DAF"/>
    <w:rsid w:val="00E92697"/>
    <w:rsid w:val="00E97ADC"/>
    <w:rsid w:val="00EA260F"/>
    <w:rsid w:val="00EA5827"/>
    <w:rsid w:val="00EA61CC"/>
    <w:rsid w:val="00EB00E3"/>
    <w:rsid w:val="00EB2A12"/>
    <w:rsid w:val="00EB46A0"/>
    <w:rsid w:val="00EC02E0"/>
    <w:rsid w:val="00EC594D"/>
    <w:rsid w:val="00EC5B7C"/>
    <w:rsid w:val="00ED1F90"/>
    <w:rsid w:val="00ED405A"/>
    <w:rsid w:val="00ED4E36"/>
    <w:rsid w:val="00EE0BD9"/>
    <w:rsid w:val="00EE41B8"/>
    <w:rsid w:val="00EF2C68"/>
    <w:rsid w:val="00F028E4"/>
    <w:rsid w:val="00F071A4"/>
    <w:rsid w:val="00F105F5"/>
    <w:rsid w:val="00F10CC3"/>
    <w:rsid w:val="00F1194E"/>
    <w:rsid w:val="00F11BFB"/>
    <w:rsid w:val="00F11D77"/>
    <w:rsid w:val="00F13888"/>
    <w:rsid w:val="00F13BB2"/>
    <w:rsid w:val="00F15299"/>
    <w:rsid w:val="00F160EE"/>
    <w:rsid w:val="00F20008"/>
    <w:rsid w:val="00F21D89"/>
    <w:rsid w:val="00F251DF"/>
    <w:rsid w:val="00F25933"/>
    <w:rsid w:val="00F325BD"/>
    <w:rsid w:val="00F67F49"/>
    <w:rsid w:val="00F70D3E"/>
    <w:rsid w:val="00F71C9D"/>
    <w:rsid w:val="00F72216"/>
    <w:rsid w:val="00F769D9"/>
    <w:rsid w:val="00F81E7B"/>
    <w:rsid w:val="00F82DA3"/>
    <w:rsid w:val="00F87E31"/>
    <w:rsid w:val="00F9027E"/>
    <w:rsid w:val="00F9203B"/>
    <w:rsid w:val="00FA0D20"/>
    <w:rsid w:val="00FB0BBE"/>
    <w:rsid w:val="00FB1ACD"/>
    <w:rsid w:val="00FB2187"/>
    <w:rsid w:val="00FB6B7B"/>
    <w:rsid w:val="00FC04F3"/>
    <w:rsid w:val="00FC0C29"/>
    <w:rsid w:val="00FC0F4A"/>
    <w:rsid w:val="00FE28F8"/>
    <w:rsid w:val="00FF1E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B02D78"/>
  <w15:docId w15:val="{B91B09BA-86A8-46A4-9CC7-97D64C4EA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1424"/>
    <w:pPr>
      <w:spacing w:after="5" w:line="249" w:lineRule="auto"/>
      <w:ind w:left="159" w:hanging="10"/>
    </w:pPr>
    <w:rPr>
      <w:rFonts w:ascii="Arial" w:eastAsia="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9B0B4E"/>
    <w:pPr>
      <w:spacing w:after="0" w:line="240" w:lineRule="auto"/>
    </w:pPr>
    <w:rPr>
      <w:rFonts w:ascii="Arial" w:eastAsiaTheme="minorHAnsi"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9B0B4E"/>
    <w:pPr>
      <w:tabs>
        <w:tab w:val="center" w:pos="4513"/>
        <w:tab w:val="right" w:pos="9026"/>
      </w:tabs>
      <w:spacing w:after="0" w:line="240" w:lineRule="auto"/>
    </w:pPr>
  </w:style>
  <w:style w:type="character" w:customStyle="1" w:styleId="HeaderChar">
    <w:name w:val="Header Char"/>
    <w:basedOn w:val="DefaultParagraphFont"/>
    <w:link w:val="Header"/>
    <w:rsid w:val="009B0B4E"/>
    <w:rPr>
      <w:rFonts w:ascii="Arial" w:eastAsia="Arial" w:hAnsi="Arial" w:cs="Arial"/>
      <w:color w:val="000000"/>
    </w:rPr>
  </w:style>
  <w:style w:type="paragraph" w:styleId="Footer">
    <w:name w:val="footer"/>
    <w:basedOn w:val="Normal"/>
    <w:link w:val="FooterChar"/>
    <w:uiPriority w:val="99"/>
    <w:unhideWhenUsed/>
    <w:rsid w:val="009B0B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0B4E"/>
    <w:rPr>
      <w:rFonts w:ascii="Arial" w:eastAsia="Arial" w:hAnsi="Arial" w:cs="Arial"/>
      <w:color w:val="000000"/>
    </w:rPr>
  </w:style>
  <w:style w:type="paragraph" w:styleId="ListParagraph">
    <w:name w:val="List Paragraph"/>
    <w:basedOn w:val="Normal"/>
    <w:uiPriority w:val="34"/>
    <w:qFormat/>
    <w:rsid w:val="007B44A4"/>
    <w:pPr>
      <w:ind w:left="720"/>
      <w:contextualSpacing/>
    </w:pPr>
  </w:style>
  <w:style w:type="table" w:customStyle="1" w:styleId="TableGrid1">
    <w:name w:val="Table Grid1"/>
    <w:basedOn w:val="TableNormal"/>
    <w:next w:val="TableGrid0"/>
    <w:uiPriority w:val="39"/>
    <w:rsid w:val="00EC02E0"/>
    <w:pPr>
      <w:spacing w:after="0" w:line="240" w:lineRule="auto"/>
    </w:pPr>
    <w:rPr>
      <w:rFonts w:ascii="Arial" w:eastAsiaTheme="minorHAnsi"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scription">
    <w:name w:val="description"/>
    <w:basedOn w:val="DefaultParagraphFont"/>
    <w:rsid w:val="00C66DFE"/>
  </w:style>
  <w:style w:type="character" w:styleId="Hyperlink">
    <w:name w:val="Hyperlink"/>
    <w:basedOn w:val="DefaultParagraphFont"/>
    <w:uiPriority w:val="99"/>
    <w:unhideWhenUsed/>
    <w:rsid w:val="00D26358"/>
    <w:rPr>
      <w:color w:val="0563C1" w:themeColor="hyperlink"/>
      <w:u w:val="single"/>
    </w:rPr>
  </w:style>
  <w:style w:type="paragraph" w:styleId="BalloonText">
    <w:name w:val="Balloon Text"/>
    <w:basedOn w:val="Normal"/>
    <w:link w:val="BalloonTextChar"/>
    <w:uiPriority w:val="99"/>
    <w:semiHidden/>
    <w:unhideWhenUsed/>
    <w:rsid w:val="008F2D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2D70"/>
    <w:rPr>
      <w:rFonts w:ascii="Segoe UI" w:eastAsia="Arial" w:hAnsi="Segoe UI" w:cs="Segoe UI"/>
      <w:color w:val="000000"/>
      <w:sz w:val="18"/>
      <w:szCs w:val="18"/>
    </w:rPr>
  </w:style>
  <w:style w:type="character" w:customStyle="1" w:styleId="address">
    <w:name w:val="address"/>
    <w:basedOn w:val="DefaultParagraphFont"/>
    <w:rsid w:val="003721F5"/>
  </w:style>
  <w:style w:type="character" w:styleId="FollowedHyperlink">
    <w:name w:val="FollowedHyperlink"/>
    <w:basedOn w:val="DefaultParagraphFont"/>
    <w:uiPriority w:val="99"/>
    <w:semiHidden/>
    <w:unhideWhenUsed/>
    <w:rsid w:val="009126E0"/>
    <w:rPr>
      <w:color w:val="954F72" w:themeColor="followedHyperlink"/>
      <w:u w:val="single"/>
    </w:rPr>
  </w:style>
  <w:style w:type="table" w:customStyle="1" w:styleId="TableGrid11">
    <w:name w:val="Table Grid11"/>
    <w:basedOn w:val="TableNormal"/>
    <w:next w:val="TableGrid0"/>
    <w:uiPriority w:val="39"/>
    <w:rsid w:val="00702820"/>
    <w:pPr>
      <w:spacing w:after="0" w:line="240" w:lineRule="auto"/>
    </w:pPr>
    <w:rPr>
      <w:rFonts w:ascii="Arial" w:eastAsiaTheme="minorHAnsi"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0"/>
    <w:uiPriority w:val="39"/>
    <w:rsid w:val="00702820"/>
    <w:pPr>
      <w:spacing w:after="0" w:line="240" w:lineRule="auto"/>
    </w:pPr>
    <w:rPr>
      <w:rFonts w:ascii="Arial" w:eastAsiaTheme="minorHAnsi"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0"/>
    <w:uiPriority w:val="39"/>
    <w:rsid w:val="00702820"/>
    <w:pPr>
      <w:spacing w:after="0" w:line="240" w:lineRule="auto"/>
    </w:pPr>
    <w:rPr>
      <w:rFonts w:ascii="Arial" w:eastAsiaTheme="minorHAnsi"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0"/>
    <w:uiPriority w:val="39"/>
    <w:rsid w:val="00702820"/>
    <w:pPr>
      <w:spacing w:after="0" w:line="240" w:lineRule="auto"/>
    </w:pPr>
    <w:rPr>
      <w:rFonts w:ascii="Arial" w:eastAsiaTheme="minorHAnsi"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0"/>
    <w:uiPriority w:val="39"/>
    <w:rsid w:val="00702820"/>
    <w:pPr>
      <w:spacing w:after="0" w:line="240" w:lineRule="auto"/>
    </w:pPr>
    <w:rPr>
      <w:rFonts w:ascii="Arial" w:eastAsiaTheme="minorHAnsi"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senumber">
    <w:name w:val="casenumber"/>
    <w:basedOn w:val="DefaultParagraphFont"/>
    <w:rsid w:val="00060720"/>
  </w:style>
  <w:style w:type="character" w:customStyle="1" w:styleId="divider2">
    <w:name w:val="divider2"/>
    <w:basedOn w:val="DefaultParagraphFont"/>
    <w:rsid w:val="00967038"/>
  </w:style>
  <w:style w:type="character" w:customStyle="1" w:styleId="divider1">
    <w:name w:val="divider1"/>
    <w:basedOn w:val="DefaultParagraphFont"/>
    <w:rsid w:val="00584C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65627">
      <w:bodyDiv w:val="1"/>
      <w:marLeft w:val="0"/>
      <w:marRight w:val="0"/>
      <w:marTop w:val="0"/>
      <w:marBottom w:val="0"/>
      <w:divBdr>
        <w:top w:val="none" w:sz="0" w:space="0" w:color="auto"/>
        <w:left w:val="none" w:sz="0" w:space="0" w:color="auto"/>
        <w:bottom w:val="none" w:sz="0" w:space="0" w:color="auto"/>
        <w:right w:val="none" w:sz="0" w:space="0" w:color="auto"/>
      </w:divBdr>
    </w:div>
    <w:div w:id="39937405">
      <w:bodyDiv w:val="1"/>
      <w:marLeft w:val="0"/>
      <w:marRight w:val="0"/>
      <w:marTop w:val="0"/>
      <w:marBottom w:val="0"/>
      <w:divBdr>
        <w:top w:val="none" w:sz="0" w:space="0" w:color="auto"/>
        <w:left w:val="none" w:sz="0" w:space="0" w:color="auto"/>
        <w:bottom w:val="none" w:sz="0" w:space="0" w:color="auto"/>
        <w:right w:val="none" w:sz="0" w:space="0" w:color="auto"/>
      </w:divBdr>
    </w:div>
    <w:div w:id="47345568">
      <w:bodyDiv w:val="1"/>
      <w:marLeft w:val="0"/>
      <w:marRight w:val="0"/>
      <w:marTop w:val="0"/>
      <w:marBottom w:val="0"/>
      <w:divBdr>
        <w:top w:val="none" w:sz="0" w:space="0" w:color="auto"/>
        <w:left w:val="none" w:sz="0" w:space="0" w:color="auto"/>
        <w:bottom w:val="none" w:sz="0" w:space="0" w:color="auto"/>
        <w:right w:val="none" w:sz="0" w:space="0" w:color="auto"/>
      </w:divBdr>
    </w:div>
    <w:div w:id="71896277">
      <w:bodyDiv w:val="1"/>
      <w:marLeft w:val="0"/>
      <w:marRight w:val="0"/>
      <w:marTop w:val="0"/>
      <w:marBottom w:val="0"/>
      <w:divBdr>
        <w:top w:val="none" w:sz="0" w:space="0" w:color="auto"/>
        <w:left w:val="none" w:sz="0" w:space="0" w:color="auto"/>
        <w:bottom w:val="none" w:sz="0" w:space="0" w:color="auto"/>
        <w:right w:val="none" w:sz="0" w:space="0" w:color="auto"/>
      </w:divBdr>
    </w:div>
    <w:div w:id="110436741">
      <w:bodyDiv w:val="1"/>
      <w:marLeft w:val="0"/>
      <w:marRight w:val="0"/>
      <w:marTop w:val="0"/>
      <w:marBottom w:val="0"/>
      <w:divBdr>
        <w:top w:val="none" w:sz="0" w:space="0" w:color="auto"/>
        <w:left w:val="none" w:sz="0" w:space="0" w:color="auto"/>
        <w:bottom w:val="none" w:sz="0" w:space="0" w:color="auto"/>
        <w:right w:val="none" w:sz="0" w:space="0" w:color="auto"/>
      </w:divBdr>
    </w:div>
    <w:div w:id="139201998">
      <w:bodyDiv w:val="1"/>
      <w:marLeft w:val="0"/>
      <w:marRight w:val="0"/>
      <w:marTop w:val="0"/>
      <w:marBottom w:val="0"/>
      <w:divBdr>
        <w:top w:val="none" w:sz="0" w:space="0" w:color="auto"/>
        <w:left w:val="none" w:sz="0" w:space="0" w:color="auto"/>
        <w:bottom w:val="none" w:sz="0" w:space="0" w:color="auto"/>
        <w:right w:val="none" w:sz="0" w:space="0" w:color="auto"/>
      </w:divBdr>
    </w:div>
    <w:div w:id="159077144">
      <w:bodyDiv w:val="1"/>
      <w:marLeft w:val="0"/>
      <w:marRight w:val="0"/>
      <w:marTop w:val="0"/>
      <w:marBottom w:val="0"/>
      <w:divBdr>
        <w:top w:val="none" w:sz="0" w:space="0" w:color="auto"/>
        <w:left w:val="none" w:sz="0" w:space="0" w:color="auto"/>
        <w:bottom w:val="none" w:sz="0" w:space="0" w:color="auto"/>
        <w:right w:val="none" w:sz="0" w:space="0" w:color="auto"/>
      </w:divBdr>
    </w:div>
    <w:div w:id="159859376">
      <w:bodyDiv w:val="1"/>
      <w:marLeft w:val="0"/>
      <w:marRight w:val="0"/>
      <w:marTop w:val="0"/>
      <w:marBottom w:val="0"/>
      <w:divBdr>
        <w:top w:val="none" w:sz="0" w:space="0" w:color="auto"/>
        <w:left w:val="none" w:sz="0" w:space="0" w:color="auto"/>
        <w:bottom w:val="none" w:sz="0" w:space="0" w:color="auto"/>
        <w:right w:val="none" w:sz="0" w:space="0" w:color="auto"/>
      </w:divBdr>
    </w:div>
    <w:div w:id="236866322">
      <w:bodyDiv w:val="1"/>
      <w:marLeft w:val="0"/>
      <w:marRight w:val="0"/>
      <w:marTop w:val="0"/>
      <w:marBottom w:val="0"/>
      <w:divBdr>
        <w:top w:val="none" w:sz="0" w:space="0" w:color="auto"/>
        <w:left w:val="none" w:sz="0" w:space="0" w:color="auto"/>
        <w:bottom w:val="none" w:sz="0" w:space="0" w:color="auto"/>
        <w:right w:val="none" w:sz="0" w:space="0" w:color="auto"/>
      </w:divBdr>
    </w:div>
    <w:div w:id="268897769">
      <w:bodyDiv w:val="1"/>
      <w:marLeft w:val="0"/>
      <w:marRight w:val="0"/>
      <w:marTop w:val="0"/>
      <w:marBottom w:val="0"/>
      <w:divBdr>
        <w:top w:val="none" w:sz="0" w:space="0" w:color="auto"/>
        <w:left w:val="none" w:sz="0" w:space="0" w:color="auto"/>
        <w:bottom w:val="none" w:sz="0" w:space="0" w:color="auto"/>
        <w:right w:val="none" w:sz="0" w:space="0" w:color="auto"/>
      </w:divBdr>
    </w:div>
    <w:div w:id="283462167">
      <w:bodyDiv w:val="1"/>
      <w:marLeft w:val="0"/>
      <w:marRight w:val="0"/>
      <w:marTop w:val="0"/>
      <w:marBottom w:val="0"/>
      <w:divBdr>
        <w:top w:val="none" w:sz="0" w:space="0" w:color="auto"/>
        <w:left w:val="none" w:sz="0" w:space="0" w:color="auto"/>
        <w:bottom w:val="none" w:sz="0" w:space="0" w:color="auto"/>
        <w:right w:val="none" w:sz="0" w:space="0" w:color="auto"/>
      </w:divBdr>
    </w:div>
    <w:div w:id="304894704">
      <w:bodyDiv w:val="1"/>
      <w:marLeft w:val="0"/>
      <w:marRight w:val="0"/>
      <w:marTop w:val="0"/>
      <w:marBottom w:val="0"/>
      <w:divBdr>
        <w:top w:val="none" w:sz="0" w:space="0" w:color="auto"/>
        <w:left w:val="none" w:sz="0" w:space="0" w:color="auto"/>
        <w:bottom w:val="none" w:sz="0" w:space="0" w:color="auto"/>
        <w:right w:val="none" w:sz="0" w:space="0" w:color="auto"/>
      </w:divBdr>
    </w:div>
    <w:div w:id="321666650">
      <w:bodyDiv w:val="1"/>
      <w:marLeft w:val="0"/>
      <w:marRight w:val="0"/>
      <w:marTop w:val="0"/>
      <w:marBottom w:val="0"/>
      <w:divBdr>
        <w:top w:val="none" w:sz="0" w:space="0" w:color="auto"/>
        <w:left w:val="none" w:sz="0" w:space="0" w:color="auto"/>
        <w:bottom w:val="none" w:sz="0" w:space="0" w:color="auto"/>
        <w:right w:val="none" w:sz="0" w:space="0" w:color="auto"/>
      </w:divBdr>
    </w:div>
    <w:div w:id="343291954">
      <w:bodyDiv w:val="1"/>
      <w:marLeft w:val="0"/>
      <w:marRight w:val="0"/>
      <w:marTop w:val="0"/>
      <w:marBottom w:val="0"/>
      <w:divBdr>
        <w:top w:val="none" w:sz="0" w:space="0" w:color="auto"/>
        <w:left w:val="none" w:sz="0" w:space="0" w:color="auto"/>
        <w:bottom w:val="none" w:sz="0" w:space="0" w:color="auto"/>
        <w:right w:val="none" w:sz="0" w:space="0" w:color="auto"/>
      </w:divBdr>
    </w:div>
    <w:div w:id="370962775">
      <w:bodyDiv w:val="1"/>
      <w:marLeft w:val="0"/>
      <w:marRight w:val="0"/>
      <w:marTop w:val="0"/>
      <w:marBottom w:val="0"/>
      <w:divBdr>
        <w:top w:val="none" w:sz="0" w:space="0" w:color="auto"/>
        <w:left w:val="none" w:sz="0" w:space="0" w:color="auto"/>
        <w:bottom w:val="none" w:sz="0" w:space="0" w:color="auto"/>
        <w:right w:val="none" w:sz="0" w:space="0" w:color="auto"/>
      </w:divBdr>
    </w:div>
    <w:div w:id="372074328">
      <w:bodyDiv w:val="1"/>
      <w:marLeft w:val="0"/>
      <w:marRight w:val="0"/>
      <w:marTop w:val="0"/>
      <w:marBottom w:val="0"/>
      <w:divBdr>
        <w:top w:val="none" w:sz="0" w:space="0" w:color="auto"/>
        <w:left w:val="none" w:sz="0" w:space="0" w:color="auto"/>
        <w:bottom w:val="none" w:sz="0" w:space="0" w:color="auto"/>
        <w:right w:val="none" w:sz="0" w:space="0" w:color="auto"/>
      </w:divBdr>
    </w:div>
    <w:div w:id="403065338">
      <w:bodyDiv w:val="1"/>
      <w:marLeft w:val="0"/>
      <w:marRight w:val="0"/>
      <w:marTop w:val="0"/>
      <w:marBottom w:val="0"/>
      <w:divBdr>
        <w:top w:val="none" w:sz="0" w:space="0" w:color="auto"/>
        <w:left w:val="none" w:sz="0" w:space="0" w:color="auto"/>
        <w:bottom w:val="none" w:sz="0" w:space="0" w:color="auto"/>
        <w:right w:val="none" w:sz="0" w:space="0" w:color="auto"/>
      </w:divBdr>
    </w:div>
    <w:div w:id="452674984">
      <w:bodyDiv w:val="1"/>
      <w:marLeft w:val="0"/>
      <w:marRight w:val="0"/>
      <w:marTop w:val="0"/>
      <w:marBottom w:val="0"/>
      <w:divBdr>
        <w:top w:val="none" w:sz="0" w:space="0" w:color="auto"/>
        <w:left w:val="none" w:sz="0" w:space="0" w:color="auto"/>
        <w:bottom w:val="none" w:sz="0" w:space="0" w:color="auto"/>
        <w:right w:val="none" w:sz="0" w:space="0" w:color="auto"/>
      </w:divBdr>
    </w:div>
    <w:div w:id="460731614">
      <w:bodyDiv w:val="1"/>
      <w:marLeft w:val="0"/>
      <w:marRight w:val="0"/>
      <w:marTop w:val="0"/>
      <w:marBottom w:val="0"/>
      <w:divBdr>
        <w:top w:val="none" w:sz="0" w:space="0" w:color="auto"/>
        <w:left w:val="none" w:sz="0" w:space="0" w:color="auto"/>
        <w:bottom w:val="none" w:sz="0" w:space="0" w:color="auto"/>
        <w:right w:val="none" w:sz="0" w:space="0" w:color="auto"/>
      </w:divBdr>
    </w:div>
    <w:div w:id="466630066">
      <w:bodyDiv w:val="1"/>
      <w:marLeft w:val="0"/>
      <w:marRight w:val="0"/>
      <w:marTop w:val="0"/>
      <w:marBottom w:val="0"/>
      <w:divBdr>
        <w:top w:val="none" w:sz="0" w:space="0" w:color="auto"/>
        <w:left w:val="none" w:sz="0" w:space="0" w:color="auto"/>
        <w:bottom w:val="none" w:sz="0" w:space="0" w:color="auto"/>
        <w:right w:val="none" w:sz="0" w:space="0" w:color="auto"/>
      </w:divBdr>
    </w:div>
    <w:div w:id="485781121">
      <w:bodyDiv w:val="1"/>
      <w:marLeft w:val="0"/>
      <w:marRight w:val="0"/>
      <w:marTop w:val="0"/>
      <w:marBottom w:val="0"/>
      <w:divBdr>
        <w:top w:val="none" w:sz="0" w:space="0" w:color="auto"/>
        <w:left w:val="none" w:sz="0" w:space="0" w:color="auto"/>
        <w:bottom w:val="none" w:sz="0" w:space="0" w:color="auto"/>
        <w:right w:val="none" w:sz="0" w:space="0" w:color="auto"/>
      </w:divBdr>
    </w:div>
    <w:div w:id="488332746">
      <w:bodyDiv w:val="1"/>
      <w:marLeft w:val="0"/>
      <w:marRight w:val="0"/>
      <w:marTop w:val="0"/>
      <w:marBottom w:val="0"/>
      <w:divBdr>
        <w:top w:val="none" w:sz="0" w:space="0" w:color="auto"/>
        <w:left w:val="none" w:sz="0" w:space="0" w:color="auto"/>
        <w:bottom w:val="none" w:sz="0" w:space="0" w:color="auto"/>
        <w:right w:val="none" w:sz="0" w:space="0" w:color="auto"/>
      </w:divBdr>
    </w:div>
    <w:div w:id="497310312">
      <w:bodyDiv w:val="1"/>
      <w:marLeft w:val="0"/>
      <w:marRight w:val="0"/>
      <w:marTop w:val="0"/>
      <w:marBottom w:val="0"/>
      <w:divBdr>
        <w:top w:val="none" w:sz="0" w:space="0" w:color="auto"/>
        <w:left w:val="none" w:sz="0" w:space="0" w:color="auto"/>
        <w:bottom w:val="none" w:sz="0" w:space="0" w:color="auto"/>
        <w:right w:val="none" w:sz="0" w:space="0" w:color="auto"/>
      </w:divBdr>
    </w:div>
    <w:div w:id="532809023">
      <w:bodyDiv w:val="1"/>
      <w:marLeft w:val="0"/>
      <w:marRight w:val="0"/>
      <w:marTop w:val="0"/>
      <w:marBottom w:val="0"/>
      <w:divBdr>
        <w:top w:val="none" w:sz="0" w:space="0" w:color="auto"/>
        <w:left w:val="none" w:sz="0" w:space="0" w:color="auto"/>
        <w:bottom w:val="none" w:sz="0" w:space="0" w:color="auto"/>
        <w:right w:val="none" w:sz="0" w:space="0" w:color="auto"/>
      </w:divBdr>
    </w:div>
    <w:div w:id="586498948">
      <w:bodyDiv w:val="1"/>
      <w:marLeft w:val="0"/>
      <w:marRight w:val="0"/>
      <w:marTop w:val="0"/>
      <w:marBottom w:val="0"/>
      <w:divBdr>
        <w:top w:val="none" w:sz="0" w:space="0" w:color="auto"/>
        <w:left w:val="none" w:sz="0" w:space="0" w:color="auto"/>
        <w:bottom w:val="none" w:sz="0" w:space="0" w:color="auto"/>
        <w:right w:val="none" w:sz="0" w:space="0" w:color="auto"/>
      </w:divBdr>
    </w:div>
    <w:div w:id="615261857">
      <w:bodyDiv w:val="1"/>
      <w:marLeft w:val="0"/>
      <w:marRight w:val="0"/>
      <w:marTop w:val="0"/>
      <w:marBottom w:val="0"/>
      <w:divBdr>
        <w:top w:val="none" w:sz="0" w:space="0" w:color="auto"/>
        <w:left w:val="none" w:sz="0" w:space="0" w:color="auto"/>
        <w:bottom w:val="none" w:sz="0" w:space="0" w:color="auto"/>
        <w:right w:val="none" w:sz="0" w:space="0" w:color="auto"/>
      </w:divBdr>
    </w:div>
    <w:div w:id="634530943">
      <w:bodyDiv w:val="1"/>
      <w:marLeft w:val="0"/>
      <w:marRight w:val="0"/>
      <w:marTop w:val="0"/>
      <w:marBottom w:val="0"/>
      <w:divBdr>
        <w:top w:val="none" w:sz="0" w:space="0" w:color="auto"/>
        <w:left w:val="none" w:sz="0" w:space="0" w:color="auto"/>
        <w:bottom w:val="none" w:sz="0" w:space="0" w:color="auto"/>
        <w:right w:val="none" w:sz="0" w:space="0" w:color="auto"/>
      </w:divBdr>
    </w:div>
    <w:div w:id="651518749">
      <w:bodyDiv w:val="1"/>
      <w:marLeft w:val="0"/>
      <w:marRight w:val="0"/>
      <w:marTop w:val="0"/>
      <w:marBottom w:val="0"/>
      <w:divBdr>
        <w:top w:val="none" w:sz="0" w:space="0" w:color="auto"/>
        <w:left w:val="none" w:sz="0" w:space="0" w:color="auto"/>
        <w:bottom w:val="none" w:sz="0" w:space="0" w:color="auto"/>
        <w:right w:val="none" w:sz="0" w:space="0" w:color="auto"/>
      </w:divBdr>
    </w:div>
    <w:div w:id="655498133">
      <w:bodyDiv w:val="1"/>
      <w:marLeft w:val="0"/>
      <w:marRight w:val="0"/>
      <w:marTop w:val="0"/>
      <w:marBottom w:val="0"/>
      <w:divBdr>
        <w:top w:val="none" w:sz="0" w:space="0" w:color="auto"/>
        <w:left w:val="none" w:sz="0" w:space="0" w:color="auto"/>
        <w:bottom w:val="none" w:sz="0" w:space="0" w:color="auto"/>
        <w:right w:val="none" w:sz="0" w:space="0" w:color="auto"/>
      </w:divBdr>
    </w:div>
    <w:div w:id="671645686">
      <w:bodyDiv w:val="1"/>
      <w:marLeft w:val="0"/>
      <w:marRight w:val="0"/>
      <w:marTop w:val="0"/>
      <w:marBottom w:val="0"/>
      <w:divBdr>
        <w:top w:val="none" w:sz="0" w:space="0" w:color="auto"/>
        <w:left w:val="none" w:sz="0" w:space="0" w:color="auto"/>
        <w:bottom w:val="none" w:sz="0" w:space="0" w:color="auto"/>
        <w:right w:val="none" w:sz="0" w:space="0" w:color="auto"/>
      </w:divBdr>
    </w:div>
    <w:div w:id="694428530">
      <w:bodyDiv w:val="1"/>
      <w:marLeft w:val="0"/>
      <w:marRight w:val="0"/>
      <w:marTop w:val="0"/>
      <w:marBottom w:val="0"/>
      <w:divBdr>
        <w:top w:val="none" w:sz="0" w:space="0" w:color="auto"/>
        <w:left w:val="none" w:sz="0" w:space="0" w:color="auto"/>
        <w:bottom w:val="none" w:sz="0" w:space="0" w:color="auto"/>
        <w:right w:val="none" w:sz="0" w:space="0" w:color="auto"/>
      </w:divBdr>
    </w:div>
    <w:div w:id="702705638">
      <w:bodyDiv w:val="1"/>
      <w:marLeft w:val="0"/>
      <w:marRight w:val="0"/>
      <w:marTop w:val="0"/>
      <w:marBottom w:val="0"/>
      <w:divBdr>
        <w:top w:val="none" w:sz="0" w:space="0" w:color="auto"/>
        <w:left w:val="none" w:sz="0" w:space="0" w:color="auto"/>
        <w:bottom w:val="none" w:sz="0" w:space="0" w:color="auto"/>
        <w:right w:val="none" w:sz="0" w:space="0" w:color="auto"/>
      </w:divBdr>
    </w:div>
    <w:div w:id="717897138">
      <w:bodyDiv w:val="1"/>
      <w:marLeft w:val="0"/>
      <w:marRight w:val="0"/>
      <w:marTop w:val="0"/>
      <w:marBottom w:val="0"/>
      <w:divBdr>
        <w:top w:val="none" w:sz="0" w:space="0" w:color="auto"/>
        <w:left w:val="none" w:sz="0" w:space="0" w:color="auto"/>
        <w:bottom w:val="none" w:sz="0" w:space="0" w:color="auto"/>
        <w:right w:val="none" w:sz="0" w:space="0" w:color="auto"/>
      </w:divBdr>
    </w:div>
    <w:div w:id="719673290">
      <w:bodyDiv w:val="1"/>
      <w:marLeft w:val="0"/>
      <w:marRight w:val="0"/>
      <w:marTop w:val="0"/>
      <w:marBottom w:val="0"/>
      <w:divBdr>
        <w:top w:val="none" w:sz="0" w:space="0" w:color="auto"/>
        <w:left w:val="none" w:sz="0" w:space="0" w:color="auto"/>
        <w:bottom w:val="none" w:sz="0" w:space="0" w:color="auto"/>
        <w:right w:val="none" w:sz="0" w:space="0" w:color="auto"/>
      </w:divBdr>
    </w:div>
    <w:div w:id="728116258">
      <w:bodyDiv w:val="1"/>
      <w:marLeft w:val="0"/>
      <w:marRight w:val="0"/>
      <w:marTop w:val="0"/>
      <w:marBottom w:val="0"/>
      <w:divBdr>
        <w:top w:val="none" w:sz="0" w:space="0" w:color="auto"/>
        <w:left w:val="none" w:sz="0" w:space="0" w:color="auto"/>
        <w:bottom w:val="none" w:sz="0" w:space="0" w:color="auto"/>
        <w:right w:val="none" w:sz="0" w:space="0" w:color="auto"/>
      </w:divBdr>
    </w:div>
    <w:div w:id="735980921">
      <w:bodyDiv w:val="1"/>
      <w:marLeft w:val="0"/>
      <w:marRight w:val="0"/>
      <w:marTop w:val="0"/>
      <w:marBottom w:val="0"/>
      <w:divBdr>
        <w:top w:val="none" w:sz="0" w:space="0" w:color="auto"/>
        <w:left w:val="none" w:sz="0" w:space="0" w:color="auto"/>
        <w:bottom w:val="none" w:sz="0" w:space="0" w:color="auto"/>
        <w:right w:val="none" w:sz="0" w:space="0" w:color="auto"/>
      </w:divBdr>
    </w:div>
    <w:div w:id="749931664">
      <w:bodyDiv w:val="1"/>
      <w:marLeft w:val="0"/>
      <w:marRight w:val="0"/>
      <w:marTop w:val="0"/>
      <w:marBottom w:val="0"/>
      <w:divBdr>
        <w:top w:val="none" w:sz="0" w:space="0" w:color="auto"/>
        <w:left w:val="none" w:sz="0" w:space="0" w:color="auto"/>
        <w:bottom w:val="none" w:sz="0" w:space="0" w:color="auto"/>
        <w:right w:val="none" w:sz="0" w:space="0" w:color="auto"/>
      </w:divBdr>
    </w:div>
    <w:div w:id="756101822">
      <w:bodyDiv w:val="1"/>
      <w:marLeft w:val="0"/>
      <w:marRight w:val="0"/>
      <w:marTop w:val="0"/>
      <w:marBottom w:val="0"/>
      <w:divBdr>
        <w:top w:val="none" w:sz="0" w:space="0" w:color="auto"/>
        <w:left w:val="none" w:sz="0" w:space="0" w:color="auto"/>
        <w:bottom w:val="none" w:sz="0" w:space="0" w:color="auto"/>
        <w:right w:val="none" w:sz="0" w:space="0" w:color="auto"/>
      </w:divBdr>
    </w:div>
    <w:div w:id="759640493">
      <w:bodyDiv w:val="1"/>
      <w:marLeft w:val="0"/>
      <w:marRight w:val="0"/>
      <w:marTop w:val="0"/>
      <w:marBottom w:val="0"/>
      <w:divBdr>
        <w:top w:val="none" w:sz="0" w:space="0" w:color="auto"/>
        <w:left w:val="none" w:sz="0" w:space="0" w:color="auto"/>
        <w:bottom w:val="none" w:sz="0" w:space="0" w:color="auto"/>
        <w:right w:val="none" w:sz="0" w:space="0" w:color="auto"/>
      </w:divBdr>
    </w:div>
    <w:div w:id="853542041">
      <w:bodyDiv w:val="1"/>
      <w:marLeft w:val="0"/>
      <w:marRight w:val="0"/>
      <w:marTop w:val="0"/>
      <w:marBottom w:val="0"/>
      <w:divBdr>
        <w:top w:val="none" w:sz="0" w:space="0" w:color="auto"/>
        <w:left w:val="none" w:sz="0" w:space="0" w:color="auto"/>
        <w:bottom w:val="none" w:sz="0" w:space="0" w:color="auto"/>
        <w:right w:val="none" w:sz="0" w:space="0" w:color="auto"/>
      </w:divBdr>
    </w:div>
    <w:div w:id="864174149">
      <w:bodyDiv w:val="1"/>
      <w:marLeft w:val="0"/>
      <w:marRight w:val="0"/>
      <w:marTop w:val="0"/>
      <w:marBottom w:val="0"/>
      <w:divBdr>
        <w:top w:val="none" w:sz="0" w:space="0" w:color="auto"/>
        <w:left w:val="none" w:sz="0" w:space="0" w:color="auto"/>
        <w:bottom w:val="none" w:sz="0" w:space="0" w:color="auto"/>
        <w:right w:val="none" w:sz="0" w:space="0" w:color="auto"/>
      </w:divBdr>
    </w:div>
    <w:div w:id="864901644">
      <w:bodyDiv w:val="1"/>
      <w:marLeft w:val="0"/>
      <w:marRight w:val="0"/>
      <w:marTop w:val="0"/>
      <w:marBottom w:val="0"/>
      <w:divBdr>
        <w:top w:val="none" w:sz="0" w:space="0" w:color="auto"/>
        <w:left w:val="none" w:sz="0" w:space="0" w:color="auto"/>
        <w:bottom w:val="none" w:sz="0" w:space="0" w:color="auto"/>
        <w:right w:val="none" w:sz="0" w:space="0" w:color="auto"/>
      </w:divBdr>
    </w:div>
    <w:div w:id="900598836">
      <w:bodyDiv w:val="1"/>
      <w:marLeft w:val="0"/>
      <w:marRight w:val="0"/>
      <w:marTop w:val="0"/>
      <w:marBottom w:val="0"/>
      <w:divBdr>
        <w:top w:val="none" w:sz="0" w:space="0" w:color="auto"/>
        <w:left w:val="none" w:sz="0" w:space="0" w:color="auto"/>
        <w:bottom w:val="none" w:sz="0" w:space="0" w:color="auto"/>
        <w:right w:val="none" w:sz="0" w:space="0" w:color="auto"/>
      </w:divBdr>
    </w:div>
    <w:div w:id="904998328">
      <w:bodyDiv w:val="1"/>
      <w:marLeft w:val="0"/>
      <w:marRight w:val="0"/>
      <w:marTop w:val="0"/>
      <w:marBottom w:val="0"/>
      <w:divBdr>
        <w:top w:val="none" w:sz="0" w:space="0" w:color="auto"/>
        <w:left w:val="none" w:sz="0" w:space="0" w:color="auto"/>
        <w:bottom w:val="none" w:sz="0" w:space="0" w:color="auto"/>
        <w:right w:val="none" w:sz="0" w:space="0" w:color="auto"/>
      </w:divBdr>
    </w:div>
    <w:div w:id="955410852">
      <w:bodyDiv w:val="1"/>
      <w:marLeft w:val="0"/>
      <w:marRight w:val="0"/>
      <w:marTop w:val="0"/>
      <w:marBottom w:val="0"/>
      <w:divBdr>
        <w:top w:val="none" w:sz="0" w:space="0" w:color="auto"/>
        <w:left w:val="none" w:sz="0" w:space="0" w:color="auto"/>
        <w:bottom w:val="none" w:sz="0" w:space="0" w:color="auto"/>
        <w:right w:val="none" w:sz="0" w:space="0" w:color="auto"/>
      </w:divBdr>
    </w:div>
    <w:div w:id="970551798">
      <w:bodyDiv w:val="1"/>
      <w:marLeft w:val="0"/>
      <w:marRight w:val="0"/>
      <w:marTop w:val="0"/>
      <w:marBottom w:val="0"/>
      <w:divBdr>
        <w:top w:val="none" w:sz="0" w:space="0" w:color="auto"/>
        <w:left w:val="none" w:sz="0" w:space="0" w:color="auto"/>
        <w:bottom w:val="none" w:sz="0" w:space="0" w:color="auto"/>
        <w:right w:val="none" w:sz="0" w:space="0" w:color="auto"/>
      </w:divBdr>
    </w:div>
    <w:div w:id="992486877">
      <w:bodyDiv w:val="1"/>
      <w:marLeft w:val="0"/>
      <w:marRight w:val="0"/>
      <w:marTop w:val="0"/>
      <w:marBottom w:val="0"/>
      <w:divBdr>
        <w:top w:val="none" w:sz="0" w:space="0" w:color="auto"/>
        <w:left w:val="none" w:sz="0" w:space="0" w:color="auto"/>
        <w:bottom w:val="none" w:sz="0" w:space="0" w:color="auto"/>
        <w:right w:val="none" w:sz="0" w:space="0" w:color="auto"/>
      </w:divBdr>
    </w:div>
    <w:div w:id="1018045527">
      <w:bodyDiv w:val="1"/>
      <w:marLeft w:val="0"/>
      <w:marRight w:val="0"/>
      <w:marTop w:val="0"/>
      <w:marBottom w:val="0"/>
      <w:divBdr>
        <w:top w:val="none" w:sz="0" w:space="0" w:color="auto"/>
        <w:left w:val="none" w:sz="0" w:space="0" w:color="auto"/>
        <w:bottom w:val="none" w:sz="0" w:space="0" w:color="auto"/>
        <w:right w:val="none" w:sz="0" w:space="0" w:color="auto"/>
      </w:divBdr>
    </w:div>
    <w:div w:id="1030952672">
      <w:bodyDiv w:val="1"/>
      <w:marLeft w:val="0"/>
      <w:marRight w:val="0"/>
      <w:marTop w:val="0"/>
      <w:marBottom w:val="0"/>
      <w:divBdr>
        <w:top w:val="none" w:sz="0" w:space="0" w:color="auto"/>
        <w:left w:val="none" w:sz="0" w:space="0" w:color="auto"/>
        <w:bottom w:val="none" w:sz="0" w:space="0" w:color="auto"/>
        <w:right w:val="none" w:sz="0" w:space="0" w:color="auto"/>
      </w:divBdr>
    </w:div>
    <w:div w:id="1034354878">
      <w:bodyDiv w:val="1"/>
      <w:marLeft w:val="0"/>
      <w:marRight w:val="0"/>
      <w:marTop w:val="0"/>
      <w:marBottom w:val="0"/>
      <w:divBdr>
        <w:top w:val="none" w:sz="0" w:space="0" w:color="auto"/>
        <w:left w:val="none" w:sz="0" w:space="0" w:color="auto"/>
        <w:bottom w:val="none" w:sz="0" w:space="0" w:color="auto"/>
        <w:right w:val="none" w:sz="0" w:space="0" w:color="auto"/>
      </w:divBdr>
    </w:div>
    <w:div w:id="1086027474">
      <w:bodyDiv w:val="1"/>
      <w:marLeft w:val="0"/>
      <w:marRight w:val="0"/>
      <w:marTop w:val="0"/>
      <w:marBottom w:val="0"/>
      <w:divBdr>
        <w:top w:val="none" w:sz="0" w:space="0" w:color="auto"/>
        <w:left w:val="none" w:sz="0" w:space="0" w:color="auto"/>
        <w:bottom w:val="none" w:sz="0" w:space="0" w:color="auto"/>
        <w:right w:val="none" w:sz="0" w:space="0" w:color="auto"/>
      </w:divBdr>
    </w:div>
    <w:div w:id="1091510771">
      <w:bodyDiv w:val="1"/>
      <w:marLeft w:val="0"/>
      <w:marRight w:val="0"/>
      <w:marTop w:val="0"/>
      <w:marBottom w:val="0"/>
      <w:divBdr>
        <w:top w:val="none" w:sz="0" w:space="0" w:color="auto"/>
        <w:left w:val="none" w:sz="0" w:space="0" w:color="auto"/>
        <w:bottom w:val="none" w:sz="0" w:space="0" w:color="auto"/>
        <w:right w:val="none" w:sz="0" w:space="0" w:color="auto"/>
      </w:divBdr>
    </w:div>
    <w:div w:id="1139224737">
      <w:bodyDiv w:val="1"/>
      <w:marLeft w:val="0"/>
      <w:marRight w:val="0"/>
      <w:marTop w:val="0"/>
      <w:marBottom w:val="0"/>
      <w:divBdr>
        <w:top w:val="none" w:sz="0" w:space="0" w:color="auto"/>
        <w:left w:val="none" w:sz="0" w:space="0" w:color="auto"/>
        <w:bottom w:val="none" w:sz="0" w:space="0" w:color="auto"/>
        <w:right w:val="none" w:sz="0" w:space="0" w:color="auto"/>
      </w:divBdr>
    </w:div>
    <w:div w:id="1155686540">
      <w:bodyDiv w:val="1"/>
      <w:marLeft w:val="0"/>
      <w:marRight w:val="0"/>
      <w:marTop w:val="0"/>
      <w:marBottom w:val="0"/>
      <w:divBdr>
        <w:top w:val="none" w:sz="0" w:space="0" w:color="auto"/>
        <w:left w:val="none" w:sz="0" w:space="0" w:color="auto"/>
        <w:bottom w:val="none" w:sz="0" w:space="0" w:color="auto"/>
        <w:right w:val="none" w:sz="0" w:space="0" w:color="auto"/>
      </w:divBdr>
    </w:div>
    <w:div w:id="1180389325">
      <w:bodyDiv w:val="1"/>
      <w:marLeft w:val="0"/>
      <w:marRight w:val="0"/>
      <w:marTop w:val="0"/>
      <w:marBottom w:val="0"/>
      <w:divBdr>
        <w:top w:val="none" w:sz="0" w:space="0" w:color="auto"/>
        <w:left w:val="none" w:sz="0" w:space="0" w:color="auto"/>
        <w:bottom w:val="none" w:sz="0" w:space="0" w:color="auto"/>
        <w:right w:val="none" w:sz="0" w:space="0" w:color="auto"/>
      </w:divBdr>
    </w:div>
    <w:div w:id="1183741871">
      <w:bodyDiv w:val="1"/>
      <w:marLeft w:val="0"/>
      <w:marRight w:val="0"/>
      <w:marTop w:val="0"/>
      <w:marBottom w:val="0"/>
      <w:divBdr>
        <w:top w:val="none" w:sz="0" w:space="0" w:color="auto"/>
        <w:left w:val="none" w:sz="0" w:space="0" w:color="auto"/>
        <w:bottom w:val="none" w:sz="0" w:space="0" w:color="auto"/>
        <w:right w:val="none" w:sz="0" w:space="0" w:color="auto"/>
      </w:divBdr>
    </w:div>
    <w:div w:id="1200169284">
      <w:bodyDiv w:val="1"/>
      <w:marLeft w:val="0"/>
      <w:marRight w:val="0"/>
      <w:marTop w:val="0"/>
      <w:marBottom w:val="0"/>
      <w:divBdr>
        <w:top w:val="none" w:sz="0" w:space="0" w:color="auto"/>
        <w:left w:val="none" w:sz="0" w:space="0" w:color="auto"/>
        <w:bottom w:val="none" w:sz="0" w:space="0" w:color="auto"/>
        <w:right w:val="none" w:sz="0" w:space="0" w:color="auto"/>
      </w:divBdr>
    </w:div>
    <w:div w:id="1231892583">
      <w:bodyDiv w:val="1"/>
      <w:marLeft w:val="0"/>
      <w:marRight w:val="0"/>
      <w:marTop w:val="0"/>
      <w:marBottom w:val="0"/>
      <w:divBdr>
        <w:top w:val="none" w:sz="0" w:space="0" w:color="auto"/>
        <w:left w:val="none" w:sz="0" w:space="0" w:color="auto"/>
        <w:bottom w:val="none" w:sz="0" w:space="0" w:color="auto"/>
        <w:right w:val="none" w:sz="0" w:space="0" w:color="auto"/>
      </w:divBdr>
    </w:div>
    <w:div w:id="1285233780">
      <w:bodyDiv w:val="1"/>
      <w:marLeft w:val="0"/>
      <w:marRight w:val="0"/>
      <w:marTop w:val="0"/>
      <w:marBottom w:val="0"/>
      <w:divBdr>
        <w:top w:val="none" w:sz="0" w:space="0" w:color="auto"/>
        <w:left w:val="none" w:sz="0" w:space="0" w:color="auto"/>
        <w:bottom w:val="none" w:sz="0" w:space="0" w:color="auto"/>
        <w:right w:val="none" w:sz="0" w:space="0" w:color="auto"/>
      </w:divBdr>
    </w:div>
    <w:div w:id="1286036551">
      <w:bodyDiv w:val="1"/>
      <w:marLeft w:val="0"/>
      <w:marRight w:val="0"/>
      <w:marTop w:val="0"/>
      <w:marBottom w:val="0"/>
      <w:divBdr>
        <w:top w:val="none" w:sz="0" w:space="0" w:color="auto"/>
        <w:left w:val="none" w:sz="0" w:space="0" w:color="auto"/>
        <w:bottom w:val="none" w:sz="0" w:space="0" w:color="auto"/>
        <w:right w:val="none" w:sz="0" w:space="0" w:color="auto"/>
      </w:divBdr>
    </w:div>
    <w:div w:id="1415325333">
      <w:bodyDiv w:val="1"/>
      <w:marLeft w:val="0"/>
      <w:marRight w:val="0"/>
      <w:marTop w:val="0"/>
      <w:marBottom w:val="0"/>
      <w:divBdr>
        <w:top w:val="none" w:sz="0" w:space="0" w:color="auto"/>
        <w:left w:val="none" w:sz="0" w:space="0" w:color="auto"/>
        <w:bottom w:val="none" w:sz="0" w:space="0" w:color="auto"/>
        <w:right w:val="none" w:sz="0" w:space="0" w:color="auto"/>
      </w:divBdr>
    </w:div>
    <w:div w:id="1438721962">
      <w:bodyDiv w:val="1"/>
      <w:marLeft w:val="0"/>
      <w:marRight w:val="0"/>
      <w:marTop w:val="0"/>
      <w:marBottom w:val="0"/>
      <w:divBdr>
        <w:top w:val="none" w:sz="0" w:space="0" w:color="auto"/>
        <w:left w:val="none" w:sz="0" w:space="0" w:color="auto"/>
        <w:bottom w:val="none" w:sz="0" w:space="0" w:color="auto"/>
        <w:right w:val="none" w:sz="0" w:space="0" w:color="auto"/>
      </w:divBdr>
    </w:div>
    <w:div w:id="1444835854">
      <w:bodyDiv w:val="1"/>
      <w:marLeft w:val="0"/>
      <w:marRight w:val="0"/>
      <w:marTop w:val="0"/>
      <w:marBottom w:val="0"/>
      <w:divBdr>
        <w:top w:val="none" w:sz="0" w:space="0" w:color="auto"/>
        <w:left w:val="none" w:sz="0" w:space="0" w:color="auto"/>
        <w:bottom w:val="none" w:sz="0" w:space="0" w:color="auto"/>
        <w:right w:val="none" w:sz="0" w:space="0" w:color="auto"/>
      </w:divBdr>
    </w:div>
    <w:div w:id="1483697844">
      <w:bodyDiv w:val="1"/>
      <w:marLeft w:val="0"/>
      <w:marRight w:val="0"/>
      <w:marTop w:val="0"/>
      <w:marBottom w:val="0"/>
      <w:divBdr>
        <w:top w:val="none" w:sz="0" w:space="0" w:color="auto"/>
        <w:left w:val="none" w:sz="0" w:space="0" w:color="auto"/>
        <w:bottom w:val="none" w:sz="0" w:space="0" w:color="auto"/>
        <w:right w:val="none" w:sz="0" w:space="0" w:color="auto"/>
      </w:divBdr>
    </w:div>
    <w:div w:id="1486387510">
      <w:bodyDiv w:val="1"/>
      <w:marLeft w:val="0"/>
      <w:marRight w:val="0"/>
      <w:marTop w:val="0"/>
      <w:marBottom w:val="0"/>
      <w:divBdr>
        <w:top w:val="none" w:sz="0" w:space="0" w:color="auto"/>
        <w:left w:val="none" w:sz="0" w:space="0" w:color="auto"/>
        <w:bottom w:val="none" w:sz="0" w:space="0" w:color="auto"/>
        <w:right w:val="none" w:sz="0" w:space="0" w:color="auto"/>
      </w:divBdr>
    </w:div>
    <w:div w:id="1529954072">
      <w:bodyDiv w:val="1"/>
      <w:marLeft w:val="0"/>
      <w:marRight w:val="0"/>
      <w:marTop w:val="0"/>
      <w:marBottom w:val="0"/>
      <w:divBdr>
        <w:top w:val="none" w:sz="0" w:space="0" w:color="auto"/>
        <w:left w:val="none" w:sz="0" w:space="0" w:color="auto"/>
        <w:bottom w:val="none" w:sz="0" w:space="0" w:color="auto"/>
        <w:right w:val="none" w:sz="0" w:space="0" w:color="auto"/>
      </w:divBdr>
    </w:div>
    <w:div w:id="1544517057">
      <w:bodyDiv w:val="1"/>
      <w:marLeft w:val="0"/>
      <w:marRight w:val="0"/>
      <w:marTop w:val="0"/>
      <w:marBottom w:val="0"/>
      <w:divBdr>
        <w:top w:val="none" w:sz="0" w:space="0" w:color="auto"/>
        <w:left w:val="none" w:sz="0" w:space="0" w:color="auto"/>
        <w:bottom w:val="none" w:sz="0" w:space="0" w:color="auto"/>
        <w:right w:val="none" w:sz="0" w:space="0" w:color="auto"/>
      </w:divBdr>
    </w:div>
    <w:div w:id="1552499057">
      <w:bodyDiv w:val="1"/>
      <w:marLeft w:val="0"/>
      <w:marRight w:val="0"/>
      <w:marTop w:val="0"/>
      <w:marBottom w:val="0"/>
      <w:divBdr>
        <w:top w:val="none" w:sz="0" w:space="0" w:color="auto"/>
        <w:left w:val="none" w:sz="0" w:space="0" w:color="auto"/>
        <w:bottom w:val="none" w:sz="0" w:space="0" w:color="auto"/>
        <w:right w:val="none" w:sz="0" w:space="0" w:color="auto"/>
      </w:divBdr>
    </w:div>
    <w:div w:id="1575311197">
      <w:bodyDiv w:val="1"/>
      <w:marLeft w:val="0"/>
      <w:marRight w:val="0"/>
      <w:marTop w:val="0"/>
      <w:marBottom w:val="0"/>
      <w:divBdr>
        <w:top w:val="none" w:sz="0" w:space="0" w:color="auto"/>
        <w:left w:val="none" w:sz="0" w:space="0" w:color="auto"/>
        <w:bottom w:val="none" w:sz="0" w:space="0" w:color="auto"/>
        <w:right w:val="none" w:sz="0" w:space="0" w:color="auto"/>
      </w:divBdr>
    </w:div>
    <w:div w:id="1592660878">
      <w:bodyDiv w:val="1"/>
      <w:marLeft w:val="0"/>
      <w:marRight w:val="0"/>
      <w:marTop w:val="0"/>
      <w:marBottom w:val="0"/>
      <w:divBdr>
        <w:top w:val="none" w:sz="0" w:space="0" w:color="auto"/>
        <w:left w:val="none" w:sz="0" w:space="0" w:color="auto"/>
        <w:bottom w:val="none" w:sz="0" w:space="0" w:color="auto"/>
        <w:right w:val="none" w:sz="0" w:space="0" w:color="auto"/>
      </w:divBdr>
    </w:div>
    <w:div w:id="1596668667">
      <w:bodyDiv w:val="1"/>
      <w:marLeft w:val="0"/>
      <w:marRight w:val="0"/>
      <w:marTop w:val="0"/>
      <w:marBottom w:val="0"/>
      <w:divBdr>
        <w:top w:val="none" w:sz="0" w:space="0" w:color="auto"/>
        <w:left w:val="none" w:sz="0" w:space="0" w:color="auto"/>
        <w:bottom w:val="none" w:sz="0" w:space="0" w:color="auto"/>
        <w:right w:val="none" w:sz="0" w:space="0" w:color="auto"/>
      </w:divBdr>
    </w:div>
    <w:div w:id="1636833879">
      <w:bodyDiv w:val="1"/>
      <w:marLeft w:val="0"/>
      <w:marRight w:val="0"/>
      <w:marTop w:val="0"/>
      <w:marBottom w:val="0"/>
      <w:divBdr>
        <w:top w:val="none" w:sz="0" w:space="0" w:color="auto"/>
        <w:left w:val="none" w:sz="0" w:space="0" w:color="auto"/>
        <w:bottom w:val="none" w:sz="0" w:space="0" w:color="auto"/>
        <w:right w:val="none" w:sz="0" w:space="0" w:color="auto"/>
      </w:divBdr>
    </w:div>
    <w:div w:id="1673798096">
      <w:bodyDiv w:val="1"/>
      <w:marLeft w:val="0"/>
      <w:marRight w:val="0"/>
      <w:marTop w:val="0"/>
      <w:marBottom w:val="0"/>
      <w:divBdr>
        <w:top w:val="none" w:sz="0" w:space="0" w:color="auto"/>
        <w:left w:val="none" w:sz="0" w:space="0" w:color="auto"/>
        <w:bottom w:val="none" w:sz="0" w:space="0" w:color="auto"/>
        <w:right w:val="none" w:sz="0" w:space="0" w:color="auto"/>
      </w:divBdr>
    </w:div>
    <w:div w:id="1683896314">
      <w:bodyDiv w:val="1"/>
      <w:marLeft w:val="0"/>
      <w:marRight w:val="0"/>
      <w:marTop w:val="0"/>
      <w:marBottom w:val="0"/>
      <w:divBdr>
        <w:top w:val="none" w:sz="0" w:space="0" w:color="auto"/>
        <w:left w:val="none" w:sz="0" w:space="0" w:color="auto"/>
        <w:bottom w:val="none" w:sz="0" w:space="0" w:color="auto"/>
        <w:right w:val="none" w:sz="0" w:space="0" w:color="auto"/>
      </w:divBdr>
    </w:div>
    <w:div w:id="1697846973">
      <w:bodyDiv w:val="1"/>
      <w:marLeft w:val="0"/>
      <w:marRight w:val="0"/>
      <w:marTop w:val="0"/>
      <w:marBottom w:val="0"/>
      <w:divBdr>
        <w:top w:val="none" w:sz="0" w:space="0" w:color="auto"/>
        <w:left w:val="none" w:sz="0" w:space="0" w:color="auto"/>
        <w:bottom w:val="none" w:sz="0" w:space="0" w:color="auto"/>
        <w:right w:val="none" w:sz="0" w:space="0" w:color="auto"/>
      </w:divBdr>
    </w:div>
    <w:div w:id="1777554567">
      <w:bodyDiv w:val="1"/>
      <w:marLeft w:val="0"/>
      <w:marRight w:val="0"/>
      <w:marTop w:val="0"/>
      <w:marBottom w:val="0"/>
      <w:divBdr>
        <w:top w:val="none" w:sz="0" w:space="0" w:color="auto"/>
        <w:left w:val="none" w:sz="0" w:space="0" w:color="auto"/>
        <w:bottom w:val="none" w:sz="0" w:space="0" w:color="auto"/>
        <w:right w:val="none" w:sz="0" w:space="0" w:color="auto"/>
      </w:divBdr>
    </w:div>
    <w:div w:id="1815414264">
      <w:bodyDiv w:val="1"/>
      <w:marLeft w:val="0"/>
      <w:marRight w:val="0"/>
      <w:marTop w:val="0"/>
      <w:marBottom w:val="0"/>
      <w:divBdr>
        <w:top w:val="none" w:sz="0" w:space="0" w:color="auto"/>
        <w:left w:val="none" w:sz="0" w:space="0" w:color="auto"/>
        <w:bottom w:val="none" w:sz="0" w:space="0" w:color="auto"/>
        <w:right w:val="none" w:sz="0" w:space="0" w:color="auto"/>
      </w:divBdr>
    </w:div>
    <w:div w:id="1943104405">
      <w:bodyDiv w:val="1"/>
      <w:marLeft w:val="0"/>
      <w:marRight w:val="0"/>
      <w:marTop w:val="0"/>
      <w:marBottom w:val="0"/>
      <w:divBdr>
        <w:top w:val="none" w:sz="0" w:space="0" w:color="auto"/>
        <w:left w:val="none" w:sz="0" w:space="0" w:color="auto"/>
        <w:bottom w:val="none" w:sz="0" w:space="0" w:color="auto"/>
        <w:right w:val="none" w:sz="0" w:space="0" w:color="auto"/>
      </w:divBdr>
    </w:div>
    <w:div w:id="1950970132">
      <w:bodyDiv w:val="1"/>
      <w:marLeft w:val="0"/>
      <w:marRight w:val="0"/>
      <w:marTop w:val="0"/>
      <w:marBottom w:val="0"/>
      <w:divBdr>
        <w:top w:val="none" w:sz="0" w:space="0" w:color="auto"/>
        <w:left w:val="none" w:sz="0" w:space="0" w:color="auto"/>
        <w:bottom w:val="none" w:sz="0" w:space="0" w:color="auto"/>
        <w:right w:val="none" w:sz="0" w:space="0" w:color="auto"/>
      </w:divBdr>
    </w:div>
    <w:div w:id="2013025522">
      <w:bodyDiv w:val="1"/>
      <w:marLeft w:val="0"/>
      <w:marRight w:val="0"/>
      <w:marTop w:val="0"/>
      <w:marBottom w:val="0"/>
      <w:divBdr>
        <w:top w:val="none" w:sz="0" w:space="0" w:color="auto"/>
        <w:left w:val="none" w:sz="0" w:space="0" w:color="auto"/>
        <w:bottom w:val="none" w:sz="0" w:space="0" w:color="auto"/>
        <w:right w:val="none" w:sz="0" w:space="0" w:color="auto"/>
      </w:divBdr>
    </w:div>
    <w:div w:id="2069187981">
      <w:bodyDiv w:val="1"/>
      <w:marLeft w:val="0"/>
      <w:marRight w:val="0"/>
      <w:marTop w:val="0"/>
      <w:marBottom w:val="0"/>
      <w:divBdr>
        <w:top w:val="none" w:sz="0" w:space="0" w:color="auto"/>
        <w:left w:val="none" w:sz="0" w:space="0" w:color="auto"/>
        <w:bottom w:val="none" w:sz="0" w:space="0" w:color="auto"/>
        <w:right w:val="none" w:sz="0" w:space="0" w:color="auto"/>
      </w:divBdr>
    </w:div>
    <w:div w:id="2085911394">
      <w:bodyDiv w:val="1"/>
      <w:marLeft w:val="0"/>
      <w:marRight w:val="0"/>
      <w:marTop w:val="0"/>
      <w:marBottom w:val="0"/>
      <w:divBdr>
        <w:top w:val="none" w:sz="0" w:space="0" w:color="auto"/>
        <w:left w:val="none" w:sz="0" w:space="0" w:color="auto"/>
        <w:bottom w:val="none" w:sz="0" w:space="0" w:color="auto"/>
        <w:right w:val="none" w:sz="0" w:space="0" w:color="auto"/>
      </w:divBdr>
    </w:div>
    <w:div w:id="2106991717">
      <w:bodyDiv w:val="1"/>
      <w:marLeft w:val="0"/>
      <w:marRight w:val="0"/>
      <w:marTop w:val="0"/>
      <w:marBottom w:val="0"/>
      <w:divBdr>
        <w:top w:val="none" w:sz="0" w:space="0" w:color="auto"/>
        <w:left w:val="none" w:sz="0" w:space="0" w:color="auto"/>
        <w:bottom w:val="none" w:sz="0" w:space="0" w:color="auto"/>
        <w:right w:val="none" w:sz="0" w:space="0" w:color="auto"/>
      </w:divBdr>
    </w:div>
    <w:div w:id="2117291813">
      <w:bodyDiv w:val="1"/>
      <w:marLeft w:val="0"/>
      <w:marRight w:val="0"/>
      <w:marTop w:val="0"/>
      <w:marBottom w:val="0"/>
      <w:divBdr>
        <w:top w:val="none" w:sz="0" w:space="0" w:color="auto"/>
        <w:left w:val="none" w:sz="0" w:space="0" w:color="auto"/>
        <w:bottom w:val="none" w:sz="0" w:space="0" w:color="auto"/>
        <w:right w:val="none" w:sz="0" w:space="0" w:color="auto"/>
      </w:divBdr>
    </w:div>
    <w:div w:id="2127239019">
      <w:bodyDiv w:val="1"/>
      <w:marLeft w:val="0"/>
      <w:marRight w:val="0"/>
      <w:marTop w:val="0"/>
      <w:marBottom w:val="0"/>
      <w:divBdr>
        <w:top w:val="none" w:sz="0" w:space="0" w:color="auto"/>
        <w:left w:val="none" w:sz="0" w:space="0" w:color="auto"/>
        <w:bottom w:val="none" w:sz="0" w:space="0" w:color="auto"/>
        <w:right w:val="none" w:sz="0" w:space="0" w:color="auto"/>
      </w:divBdr>
    </w:div>
    <w:div w:id="21405372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ctcoffice@colefordtowncouncil.gov.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8140098CD5C104D8CA53122F4E9F274" ma:contentTypeVersion="11" ma:contentTypeDescription="Create a new document." ma:contentTypeScope="" ma:versionID="349444a40c3b5c6874a2a38bdb600363">
  <xsd:schema xmlns:xsd="http://www.w3.org/2001/XMLSchema" xmlns:xs="http://www.w3.org/2001/XMLSchema" xmlns:p="http://schemas.microsoft.com/office/2006/metadata/properties" xmlns:ns2="3aa8ffc9-caf4-433d-83eb-b79322156a96" xmlns:ns3="60b356b0-e86e-45e1-b232-b987fc0bed7e" targetNamespace="http://schemas.microsoft.com/office/2006/metadata/properties" ma:root="true" ma:fieldsID="f25756563a1337296846106f99353d72" ns2:_="" ns3:_="">
    <xsd:import namespace="3aa8ffc9-caf4-433d-83eb-b79322156a96"/>
    <xsd:import namespace="60b356b0-e86e-45e1-b232-b987fc0bed7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a8ffc9-caf4-433d-83eb-b79322156a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5826148d-c706-4e8b-938e-cfddb14f9044"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0b356b0-e86e-45e1-b232-b987fc0bed7e"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1c64b311-b2bb-46f9-9337-233efa664f1f}" ma:internalName="TaxCatchAll" ma:showField="CatchAllData" ma:web="60b356b0-e86e-45e1-b232-b987fc0bed7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FE9C4A-4BC1-4FBD-906A-17C265E1F6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a8ffc9-caf4-433d-83eb-b79322156a96"/>
    <ds:schemaRef ds:uri="60b356b0-e86e-45e1-b232-b987fc0bed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03A55F7-6639-4B45-AC97-594A197940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1069</Words>
  <Characters>6094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Events &amp; Marketing Committee</vt:lpstr>
    </vt:vector>
  </TitlesOfParts>
  <Company/>
  <LinksUpToDate>false</LinksUpToDate>
  <CharactersWithSpaces>7149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Events &amp; Marketing Committee</dc:title>
  <dc:subject/>
  <dc:creator>Annie</dc:creator>
  <cp:keywords/>
  <dc:description/>
  <cp:lastModifiedBy>Ella Beard</cp:lastModifiedBy>
  <cp:revision>2</cp:revision>
  <cp:lastPrinted>2023-07-18T12:37:00Z</cp:lastPrinted>
  <dcterms:created xsi:type="dcterms:W3CDTF">2023-07-25T12:51:00Z</dcterms:created>
  <dcterms:modified xsi:type="dcterms:W3CDTF">2023-07-25T12:51:00Z</dcterms:modified>
</cp:coreProperties>
</file>